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E1" w:rsidRPr="00E705E1" w:rsidRDefault="00A679CB" w:rsidP="00A679CB">
      <w:pPr>
        <w:spacing w:after="0" w:line="240" w:lineRule="auto"/>
        <w:textAlignment w:val="baseline"/>
        <w:outlineLvl w:val="0"/>
        <w:rPr>
          <w:rFonts w:ascii="Arial" w:eastAsia="Times New Roman" w:hAnsi="Arial" w:cs="Arial"/>
          <w:b/>
          <w:color w:val="1C9CE1"/>
          <w:kern w:val="36"/>
          <w:sz w:val="33"/>
          <w:szCs w:val="33"/>
        </w:rPr>
      </w:pPr>
      <w:r>
        <w:rPr>
          <w:rFonts w:ascii="Arial" w:eastAsia="Times New Roman" w:hAnsi="Arial" w:cs="Arial"/>
          <w:color w:val="1C9CE1"/>
          <w:kern w:val="36"/>
          <w:sz w:val="33"/>
          <w:szCs w:val="33"/>
          <w:lang w:val="en-US"/>
        </w:rPr>
        <w:t xml:space="preserve">     </w:t>
      </w:r>
      <w:r w:rsidR="00944B53">
        <w:rPr>
          <w:rFonts w:ascii="Arial" w:eastAsia="Times New Roman" w:hAnsi="Arial" w:cs="Arial"/>
          <w:color w:val="1C9CE1"/>
          <w:kern w:val="36"/>
          <w:sz w:val="33"/>
          <w:szCs w:val="33"/>
          <w:lang w:val="en-US"/>
        </w:rPr>
        <w:t xml:space="preserve">  </w:t>
      </w:r>
      <w:r w:rsidR="002F0592">
        <w:rPr>
          <w:rFonts w:ascii="Arial" w:eastAsia="Times New Roman" w:hAnsi="Arial" w:cs="Arial"/>
          <w:color w:val="1C9CE1"/>
          <w:kern w:val="36"/>
          <w:sz w:val="33"/>
          <w:szCs w:val="33"/>
          <w:lang w:val="en-US"/>
        </w:rPr>
        <w:t xml:space="preserve">  </w:t>
      </w:r>
      <w:r w:rsidR="00E705E1" w:rsidRPr="00E705E1">
        <w:rPr>
          <w:rFonts w:ascii="Arial" w:eastAsia="Times New Roman" w:hAnsi="Arial" w:cs="Arial"/>
          <w:b/>
          <w:color w:val="1C9CE1"/>
          <w:kern w:val="36"/>
          <w:sz w:val="33"/>
          <w:szCs w:val="33"/>
        </w:rPr>
        <w:t>Клещевой энцефалит</w:t>
      </w:r>
    </w:p>
    <w:p w:rsidR="00E705E1" w:rsidRPr="00E705E1" w:rsidRDefault="00E705E1" w:rsidP="00E705E1">
      <w:pPr>
        <w:spacing w:after="0" w:line="326" w:lineRule="atLeast"/>
        <w:textAlignment w:val="baseline"/>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8240" behindDoc="1" locked="0" layoutInCell="1" allowOverlap="1">
            <wp:simplePos x="0" y="0"/>
            <wp:positionH relativeFrom="column">
              <wp:posOffset>17217</wp:posOffset>
            </wp:positionH>
            <wp:positionV relativeFrom="paragraph">
              <wp:posOffset>-3223</wp:posOffset>
            </wp:positionV>
            <wp:extent cx="1430188" cy="1130060"/>
            <wp:effectExtent l="19050" t="0" r="0" b="0"/>
            <wp:wrapTight wrapText="bothSides">
              <wp:wrapPolygon edited="0">
                <wp:start x="-288" y="0"/>
                <wp:lineTo x="-288" y="21119"/>
                <wp:lineTo x="21578" y="21119"/>
                <wp:lineTo x="21578" y="0"/>
                <wp:lineTo x="-288" y="0"/>
              </wp:wrapPolygon>
            </wp:wrapTight>
            <wp:docPr id="1" name="Рисунок 1" descr="Клещевой энцефа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щевой энцефалит"/>
                    <pic:cNvPicPr>
                      <a:picLocks noChangeAspect="1" noChangeArrowheads="1"/>
                    </pic:cNvPicPr>
                  </pic:nvPicPr>
                  <pic:blipFill>
                    <a:blip r:embed="rId6" cstate="print"/>
                    <a:srcRect/>
                    <a:stretch>
                      <a:fillRect/>
                    </a:stretch>
                  </pic:blipFill>
                  <pic:spPr bwMode="auto">
                    <a:xfrm>
                      <a:off x="0" y="0"/>
                      <a:ext cx="1430188" cy="1130060"/>
                    </a:xfrm>
                    <a:prstGeom prst="rect">
                      <a:avLst/>
                    </a:prstGeom>
                    <a:noFill/>
                    <a:ln w="9525">
                      <a:noFill/>
                      <a:miter lim="800000"/>
                      <a:headEnd/>
                      <a:tailEnd/>
                    </a:ln>
                  </pic:spPr>
                </pic:pic>
              </a:graphicData>
            </a:graphic>
          </wp:anchor>
        </w:drawing>
      </w:r>
    </w:p>
    <w:p w:rsidR="00E705E1" w:rsidRPr="00E705E1" w:rsidRDefault="00E705E1" w:rsidP="00E705E1">
      <w:pPr>
        <w:spacing w:after="0" w:line="326" w:lineRule="atLeast"/>
        <w:jc w:val="both"/>
        <w:textAlignment w:val="baseline"/>
        <w:rPr>
          <w:rFonts w:ascii="Arial" w:eastAsia="Times New Roman" w:hAnsi="Arial" w:cs="Arial"/>
          <w:color w:val="000000"/>
        </w:rPr>
      </w:pPr>
      <w:r w:rsidRPr="00E705E1">
        <w:rPr>
          <w:rFonts w:ascii="Arial" w:eastAsia="Times New Roman" w:hAnsi="Arial" w:cs="Arial"/>
          <w:b/>
          <w:bCs/>
          <w:color w:val="000000"/>
          <w:bdr w:val="none" w:sz="0" w:space="0" w:color="auto" w:frame="1"/>
        </w:rPr>
        <w:t>Клещевой энцефалит</w:t>
      </w:r>
      <w:r w:rsidRPr="00E705E1">
        <w:rPr>
          <w:rFonts w:ascii="Arial" w:eastAsia="Times New Roman" w:hAnsi="Arial" w:cs="Arial"/>
          <w:color w:val="000000"/>
        </w:rPr>
        <w:t> – инфекционное заболевание, в основе которого лежит повреждение головного и спинного мозга флавивирусом, передающимся человеку при укусах иксодовых клещей. В зависимости от формы болезни его проявлениями являются лихорадка, головная боль, судороги, рвота, нарушение координации движений, боли по ходу нервов, вялые парезы и параличи. Диагноз подтверждается с помощью ПЦР крови и спинномозговой жидкости. Лечение на ранних сроках заболевания заключается в назначении иммуноглобулина против клещевого энцефалита, противовирусных препаратов. На поздних сроках возможно только предотвращение жизнеугрожающих состояний и симптоматическое лечение.</w:t>
      </w:r>
    </w:p>
    <w:p w:rsidR="00E705E1" w:rsidRPr="00E705E1" w:rsidRDefault="00E705E1" w:rsidP="00A679CB">
      <w:pPr>
        <w:spacing w:after="0" w:line="326" w:lineRule="atLeast"/>
        <w:jc w:val="center"/>
        <w:textAlignment w:val="baseline"/>
        <w:outlineLvl w:val="1"/>
        <w:rPr>
          <w:rFonts w:ascii="Arial" w:eastAsia="Times New Roman" w:hAnsi="Arial" w:cs="Arial"/>
          <w:color w:val="0070C0"/>
          <w:sz w:val="33"/>
          <w:szCs w:val="33"/>
        </w:rPr>
      </w:pPr>
      <w:r w:rsidRPr="00E705E1">
        <w:rPr>
          <w:rFonts w:ascii="Arial" w:eastAsia="Times New Roman" w:hAnsi="Arial" w:cs="Arial"/>
          <w:color w:val="0070C0"/>
          <w:sz w:val="33"/>
          <w:szCs w:val="33"/>
        </w:rPr>
        <w:t>Клещевой энцефалит</w:t>
      </w:r>
    </w:p>
    <w:p w:rsidR="003D0225" w:rsidRDefault="00E705E1" w:rsidP="003D0225">
      <w:pPr>
        <w:spacing w:after="0" w:line="326" w:lineRule="atLeast"/>
        <w:jc w:val="both"/>
        <w:textAlignment w:val="baseline"/>
        <w:rPr>
          <w:rFonts w:ascii="Arial" w:eastAsia="Times New Roman" w:hAnsi="Arial" w:cs="Arial"/>
        </w:rPr>
      </w:pPr>
      <w:bookmarkStart w:id="0" w:name="detail"/>
      <w:bookmarkEnd w:id="0"/>
      <w:r w:rsidRPr="002F0592">
        <w:rPr>
          <w:rFonts w:ascii="Arial" w:eastAsia="Times New Roman" w:hAnsi="Arial" w:cs="Arial"/>
          <w:noProof/>
        </w:rPr>
        <w:drawing>
          <wp:anchor distT="0" distB="0" distL="114300" distR="114300" simplePos="0" relativeHeight="251659264" behindDoc="1" locked="0" layoutInCell="1" allowOverlap="1">
            <wp:simplePos x="0" y="0"/>
            <wp:positionH relativeFrom="column">
              <wp:posOffset>17217</wp:posOffset>
            </wp:positionH>
            <wp:positionV relativeFrom="paragraph">
              <wp:posOffset>731</wp:posOffset>
            </wp:positionV>
            <wp:extent cx="1904640" cy="1268083"/>
            <wp:effectExtent l="19050" t="0" r="360" b="0"/>
            <wp:wrapTight wrapText="bothSides">
              <wp:wrapPolygon edited="0">
                <wp:start x="-216" y="0"/>
                <wp:lineTo x="-216" y="21416"/>
                <wp:lineTo x="21604" y="21416"/>
                <wp:lineTo x="21604" y="0"/>
                <wp:lineTo x="-216" y="0"/>
              </wp:wrapPolygon>
            </wp:wrapTight>
            <wp:docPr id="2" name="Рисунок 2" descr="http://www.krasotaimedicina.ru/upload/iblock/216/2160eeac5c7d21c6a98d523bf4419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asotaimedicina.ru/upload/iblock/216/2160eeac5c7d21c6a98d523bf441911c.jpg"/>
                    <pic:cNvPicPr>
                      <a:picLocks noChangeAspect="1" noChangeArrowheads="1"/>
                    </pic:cNvPicPr>
                  </pic:nvPicPr>
                  <pic:blipFill>
                    <a:blip r:embed="rId7" cstate="print"/>
                    <a:srcRect/>
                    <a:stretch>
                      <a:fillRect/>
                    </a:stretch>
                  </pic:blipFill>
                  <pic:spPr bwMode="auto">
                    <a:xfrm>
                      <a:off x="0" y="0"/>
                      <a:ext cx="1904640" cy="1268083"/>
                    </a:xfrm>
                    <a:prstGeom prst="rect">
                      <a:avLst/>
                    </a:prstGeom>
                    <a:noFill/>
                    <a:ln w="9525">
                      <a:noFill/>
                      <a:miter lim="800000"/>
                      <a:headEnd/>
                      <a:tailEnd/>
                    </a:ln>
                  </pic:spPr>
                </pic:pic>
              </a:graphicData>
            </a:graphic>
          </wp:anchor>
        </w:drawing>
      </w:r>
      <w:r w:rsidRPr="00E705E1">
        <w:rPr>
          <w:rFonts w:ascii="Arial" w:eastAsia="Times New Roman" w:hAnsi="Arial" w:cs="Arial"/>
        </w:rPr>
        <w:t>Клещевой</w:t>
      </w:r>
      <w:r w:rsidRPr="002F0592">
        <w:rPr>
          <w:rFonts w:ascii="Arial" w:eastAsia="Times New Roman" w:hAnsi="Arial" w:cs="Arial"/>
        </w:rPr>
        <w:t> </w:t>
      </w:r>
      <w:hyperlink r:id="rId8" w:history="1">
        <w:r w:rsidRPr="002F0592">
          <w:rPr>
            <w:rFonts w:ascii="Arial" w:eastAsia="Times New Roman" w:hAnsi="Arial" w:cs="Arial"/>
            <w:u w:val="single"/>
          </w:rPr>
          <w:t>энцефалит</w:t>
        </w:r>
      </w:hyperlink>
      <w:r w:rsidRPr="002F0592">
        <w:rPr>
          <w:rFonts w:ascii="Arial" w:eastAsia="Times New Roman" w:hAnsi="Arial" w:cs="Arial"/>
        </w:rPr>
        <w:t> </w:t>
      </w:r>
      <w:r w:rsidRPr="00E705E1">
        <w:rPr>
          <w:rFonts w:ascii="Arial" w:eastAsia="Times New Roman" w:hAnsi="Arial" w:cs="Arial"/>
        </w:rPr>
        <w:t>(весенне-летний клещевой</w:t>
      </w:r>
      <w:r w:rsidR="00DD3994" w:rsidRPr="00DD3994">
        <w:rPr>
          <w:rFonts w:ascii="Arial" w:eastAsia="Times New Roman" w:hAnsi="Arial" w:cs="Arial"/>
        </w:rPr>
        <w:t xml:space="preserve"> </w:t>
      </w:r>
      <w:hyperlink r:id="rId9" w:history="1">
        <w:r w:rsidRPr="002F0592">
          <w:rPr>
            <w:rFonts w:ascii="Arial" w:eastAsia="Times New Roman" w:hAnsi="Arial" w:cs="Arial"/>
            <w:u w:val="single"/>
          </w:rPr>
          <w:t>менингоэнцефалит</w:t>
        </w:r>
      </w:hyperlink>
      <w:r w:rsidRPr="00E705E1">
        <w:rPr>
          <w:rFonts w:ascii="Arial" w:eastAsia="Times New Roman" w:hAnsi="Arial" w:cs="Arial"/>
        </w:rPr>
        <w:t>) представляет собой вирусное заболевание (</w:t>
      </w:r>
      <w:hyperlink r:id="rId10" w:history="1">
        <w:r w:rsidRPr="002F0592">
          <w:rPr>
            <w:rFonts w:ascii="Arial" w:eastAsia="Times New Roman" w:hAnsi="Arial" w:cs="Arial"/>
            <w:u w:val="single"/>
          </w:rPr>
          <w:t>вирусный энцефалит</w:t>
        </w:r>
      </w:hyperlink>
      <w:r w:rsidRPr="00E705E1">
        <w:rPr>
          <w:rFonts w:ascii="Arial" w:eastAsia="Times New Roman" w:hAnsi="Arial" w:cs="Arial"/>
        </w:rPr>
        <w:t xml:space="preserve">), которое передается человеку через укусы иксодовых клещей, характеризуется поражением головного и спинного мозга. </w:t>
      </w:r>
    </w:p>
    <w:p w:rsidR="00E705E1" w:rsidRPr="00E705E1" w:rsidRDefault="00E705E1" w:rsidP="003D0225">
      <w:pPr>
        <w:spacing w:after="0" w:line="326" w:lineRule="atLeast"/>
        <w:jc w:val="both"/>
        <w:textAlignment w:val="baseline"/>
        <w:rPr>
          <w:rFonts w:ascii="Arial" w:eastAsia="Times New Roman" w:hAnsi="Arial" w:cs="Arial"/>
          <w:b/>
        </w:rPr>
      </w:pPr>
      <w:r w:rsidRPr="00E705E1">
        <w:rPr>
          <w:rFonts w:ascii="Arial" w:eastAsia="Times New Roman" w:hAnsi="Arial" w:cs="Arial"/>
          <w:b/>
        </w:rPr>
        <w:t>Основной зоной его распространения является Сибирь, Дальний Восток, Китай, Монголия. Однако вспышки заболевания также наблюдаются в лесных районах стран Восточной Европы и Скандинавского полуострова.</w:t>
      </w:r>
    </w:p>
    <w:p w:rsidR="00E705E1" w:rsidRPr="00E705E1" w:rsidRDefault="00E705E1" w:rsidP="003D0225">
      <w:pPr>
        <w:spacing w:after="0" w:line="326" w:lineRule="atLeast"/>
        <w:jc w:val="both"/>
        <w:textAlignment w:val="baseline"/>
        <w:rPr>
          <w:rFonts w:ascii="Arial" w:eastAsia="Times New Roman" w:hAnsi="Arial" w:cs="Arial"/>
        </w:rPr>
      </w:pPr>
      <w:r w:rsidRPr="00E705E1">
        <w:rPr>
          <w:rFonts w:ascii="Arial" w:eastAsia="Times New Roman" w:hAnsi="Arial" w:cs="Arial"/>
        </w:rPr>
        <w:lastRenderedPageBreak/>
        <w:t>Клещевой энцефалит относится к так называемым трансмиссивным инфекциям, то есть тем, которые передаются человеку через кровососущих насекомых. Каждый год на территории Российской Федерации регистрируется примерно 5—6 тыс. случаев данного инфекционного заболевания.</w:t>
      </w:r>
    </w:p>
    <w:p w:rsidR="00E705E1" w:rsidRPr="00E705E1" w:rsidRDefault="00E705E1" w:rsidP="002F0592">
      <w:pPr>
        <w:spacing w:after="0" w:line="326" w:lineRule="atLeast"/>
        <w:jc w:val="center"/>
        <w:textAlignment w:val="baseline"/>
        <w:outlineLvl w:val="1"/>
        <w:rPr>
          <w:rFonts w:ascii="Arial" w:eastAsia="Times New Roman" w:hAnsi="Arial" w:cs="Arial"/>
          <w:b/>
          <w:color w:val="36AFA8"/>
          <w:sz w:val="33"/>
          <w:szCs w:val="33"/>
        </w:rPr>
      </w:pPr>
      <w:bookmarkStart w:id="1" w:name="h2_0"/>
      <w:bookmarkEnd w:id="1"/>
      <w:r w:rsidRPr="00E705E1">
        <w:rPr>
          <w:rFonts w:ascii="Arial" w:eastAsia="Times New Roman" w:hAnsi="Arial" w:cs="Arial"/>
          <w:b/>
          <w:color w:val="36AFA8"/>
          <w:sz w:val="33"/>
          <w:szCs w:val="33"/>
        </w:rPr>
        <w:t>Причины клещевого энцефалита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Возбудителем заболевания является вирус из рода флавивирусов (Flavivirus). На снимках с электронного микроскопа он представляет собой частицы в виде шара с мелкими выступами на поверхности, размером 40—50 нм. Такой маленький размер (в 2 раза меньше вируса</w:t>
      </w:r>
      <w:r w:rsidRPr="00177253">
        <w:rPr>
          <w:rFonts w:ascii="Arial" w:eastAsia="Times New Roman" w:hAnsi="Arial" w:cs="Arial"/>
        </w:rPr>
        <w:t> </w:t>
      </w:r>
      <w:hyperlink r:id="rId11" w:history="1">
        <w:r w:rsidRPr="00177253">
          <w:rPr>
            <w:rFonts w:ascii="Arial" w:eastAsia="Times New Roman" w:hAnsi="Arial" w:cs="Arial"/>
            <w:u w:val="single"/>
          </w:rPr>
          <w:t>гриппа</w:t>
        </w:r>
      </w:hyperlink>
      <w:r w:rsidRPr="00177253">
        <w:rPr>
          <w:rFonts w:ascii="Arial" w:eastAsia="Times New Roman" w:hAnsi="Arial" w:cs="Arial"/>
        </w:rPr>
        <w:t> </w:t>
      </w:r>
      <w:r w:rsidRPr="00E705E1">
        <w:rPr>
          <w:rFonts w:ascii="Arial" w:eastAsia="Times New Roman" w:hAnsi="Arial" w:cs="Arial"/>
        </w:rPr>
        <w:t>и в 3—4 раза меньше вируса</w:t>
      </w:r>
      <w:r w:rsidRPr="00177253">
        <w:rPr>
          <w:rFonts w:ascii="Arial" w:eastAsia="Times New Roman" w:hAnsi="Arial" w:cs="Arial"/>
        </w:rPr>
        <w:t> </w:t>
      </w:r>
      <w:hyperlink r:id="rId12" w:history="1">
        <w:r w:rsidRPr="00177253">
          <w:rPr>
            <w:rFonts w:ascii="Arial" w:eastAsia="Times New Roman" w:hAnsi="Arial" w:cs="Arial"/>
            <w:u w:val="single"/>
          </w:rPr>
          <w:t>кори</w:t>
        </w:r>
      </w:hyperlink>
      <w:r w:rsidRPr="00E705E1">
        <w:rPr>
          <w:rFonts w:ascii="Arial" w:eastAsia="Times New Roman" w:hAnsi="Arial" w:cs="Arial"/>
        </w:rPr>
        <w:t>) позволяет возбудителю легко проникать через все защитные барьеры иммунной системы.</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Особенностями вируса клещевого энцефалита является слабая устойчивость к действию высоких температур, дезинфицирующих средств и ультрафиолетового излучения. Так, при кипячении он погибает через 2 минуты и не может сохраняться в окружающей среде в жаркую солнечную погоду. Однако при низких температурах он способен долго поддерживать жизнеспособность. В зараженных молочных продуктах флавивирус не теряет своих свойств в течение 2 месяцев.</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 xml:space="preserve">В природе вирус клещевого энцефалита, как и следует из названия заболевания, находится в организме иксодовых клещей. Кроме человека, вирус может поражать диких и домашних животных, в том числе коров и коз. Поэтому заражение может происходить как напрямую – при укусе человека клещом или случайном раздавливании насекомого при попытках его извлечь, так и при употреблении молока и </w:t>
      </w:r>
      <w:r w:rsidRPr="00E705E1">
        <w:rPr>
          <w:rFonts w:ascii="Arial" w:eastAsia="Times New Roman" w:hAnsi="Arial" w:cs="Arial"/>
        </w:rPr>
        <w:lastRenderedPageBreak/>
        <w:t>молочных продуктов, не прошедших термическую обработку и полученных от больных животных. Чем дольше клещ находится на коже человека, тем выше риск развития заболевания.</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Самое большое число случаев заболевания регистрируется в конце весны и начале осени, это связано с увеличением числа клещей в это время. Заразиться вирусом клещевого энцефалита можно во время прогулок по лесу, парку, посещении мест отдыха на природе.</w:t>
      </w:r>
    </w:p>
    <w:p w:rsidR="005E7F7A" w:rsidRDefault="005E7F7A" w:rsidP="008D3109">
      <w:pPr>
        <w:spacing w:after="0" w:line="326" w:lineRule="atLeast"/>
        <w:jc w:val="center"/>
        <w:textAlignment w:val="baseline"/>
        <w:outlineLvl w:val="2"/>
        <w:rPr>
          <w:rFonts w:ascii="Arial" w:eastAsia="Times New Roman" w:hAnsi="Arial" w:cs="Arial"/>
          <w:color w:val="1C9CE1"/>
          <w:sz w:val="25"/>
          <w:szCs w:val="25"/>
          <w:lang w:val="en-US"/>
        </w:rPr>
      </w:pPr>
    </w:p>
    <w:p w:rsidR="00E705E1" w:rsidRPr="00E705E1" w:rsidRDefault="00E705E1" w:rsidP="008D3109">
      <w:pPr>
        <w:spacing w:after="0" w:line="326" w:lineRule="atLeast"/>
        <w:jc w:val="center"/>
        <w:textAlignment w:val="baseline"/>
        <w:outlineLvl w:val="2"/>
        <w:rPr>
          <w:rFonts w:ascii="Arial" w:eastAsia="Times New Roman" w:hAnsi="Arial" w:cs="Arial"/>
          <w:b/>
          <w:color w:val="1C9CE1"/>
          <w:sz w:val="25"/>
          <w:szCs w:val="25"/>
        </w:rPr>
      </w:pPr>
      <w:r w:rsidRPr="00E705E1">
        <w:rPr>
          <w:rFonts w:ascii="Arial" w:eastAsia="Times New Roman" w:hAnsi="Arial" w:cs="Arial"/>
          <w:b/>
          <w:color w:val="1C9CE1"/>
          <w:sz w:val="25"/>
          <w:szCs w:val="25"/>
        </w:rPr>
        <w:t>Классификация клещевого энцефалита</w:t>
      </w:r>
    </w:p>
    <w:p w:rsidR="00E705E1" w:rsidRPr="00E705E1" w:rsidRDefault="00E705E1" w:rsidP="00E705E1">
      <w:pPr>
        <w:spacing w:after="0" w:line="326" w:lineRule="atLeast"/>
        <w:jc w:val="both"/>
        <w:textAlignment w:val="baseline"/>
        <w:rPr>
          <w:rFonts w:ascii="Arial" w:eastAsia="Times New Roman" w:hAnsi="Arial" w:cs="Arial"/>
          <w:color w:val="000000"/>
        </w:rPr>
      </w:pPr>
      <w:r w:rsidRPr="00E705E1">
        <w:rPr>
          <w:rFonts w:ascii="Arial" w:eastAsia="Times New Roman" w:hAnsi="Arial" w:cs="Arial"/>
          <w:color w:val="000000"/>
        </w:rPr>
        <w:t>В зависимости от того, какие признаки заболевания выражены сильнее всего, клещевой энцефалит может протекать в 3 формах:</w:t>
      </w:r>
    </w:p>
    <w:p w:rsidR="00E705E1" w:rsidRPr="00E705E1" w:rsidRDefault="00E705E1" w:rsidP="00E705E1">
      <w:pPr>
        <w:numPr>
          <w:ilvl w:val="0"/>
          <w:numId w:val="2"/>
        </w:numPr>
        <w:spacing w:after="0" w:line="326" w:lineRule="atLeast"/>
        <w:ind w:left="0"/>
        <w:jc w:val="both"/>
        <w:textAlignment w:val="baseline"/>
        <w:rPr>
          <w:rFonts w:ascii="Arial" w:eastAsia="Times New Roman" w:hAnsi="Arial" w:cs="Arial"/>
          <w:color w:val="000000"/>
        </w:rPr>
      </w:pPr>
      <w:r w:rsidRPr="00E705E1">
        <w:rPr>
          <w:rFonts w:ascii="Arial" w:eastAsia="Times New Roman" w:hAnsi="Arial" w:cs="Arial"/>
          <w:color w:val="000000"/>
        </w:rPr>
        <w:t>лихорадочной (при преобладании лихорадки), развивается у 50% больных</w:t>
      </w:r>
    </w:p>
    <w:p w:rsidR="00E705E1" w:rsidRPr="00E705E1" w:rsidRDefault="00E705E1" w:rsidP="00E705E1">
      <w:pPr>
        <w:numPr>
          <w:ilvl w:val="0"/>
          <w:numId w:val="2"/>
        </w:numPr>
        <w:spacing w:after="0" w:line="326" w:lineRule="atLeast"/>
        <w:ind w:left="0"/>
        <w:jc w:val="both"/>
        <w:textAlignment w:val="baseline"/>
        <w:rPr>
          <w:rFonts w:ascii="Arial" w:eastAsia="Times New Roman" w:hAnsi="Arial" w:cs="Arial"/>
          <w:color w:val="000000"/>
        </w:rPr>
      </w:pPr>
      <w:r w:rsidRPr="00E705E1">
        <w:rPr>
          <w:rFonts w:ascii="Arial" w:eastAsia="Times New Roman" w:hAnsi="Arial" w:cs="Arial"/>
          <w:color w:val="000000"/>
        </w:rPr>
        <w:t>менингеальной (при поражении оболочек головного и спинного мозга), характерна для 30% зараженных</w:t>
      </w:r>
    </w:p>
    <w:p w:rsidR="00E705E1" w:rsidRPr="00E705E1" w:rsidRDefault="00E705E1" w:rsidP="00E705E1">
      <w:pPr>
        <w:numPr>
          <w:ilvl w:val="0"/>
          <w:numId w:val="2"/>
        </w:numPr>
        <w:spacing w:after="0" w:line="326" w:lineRule="atLeast"/>
        <w:ind w:left="0"/>
        <w:jc w:val="both"/>
        <w:textAlignment w:val="baseline"/>
        <w:rPr>
          <w:rFonts w:ascii="Arial" w:eastAsia="Times New Roman" w:hAnsi="Arial" w:cs="Arial"/>
          <w:color w:val="000000"/>
        </w:rPr>
      </w:pPr>
      <w:r w:rsidRPr="00E705E1">
        <w:rPr>
          <w:rFonts w:ascii="Arial" w:eastAsia="Times New Roman" w:hAnsi="Arial" w:cs="Arial"/>
          <w:color w:val="000000"/>
        </w:rPr>
        <w:t>очаговой (при вовлечении в процесс вещества мозга с развитием очаговой неврологической симптоматики), отмечается у 20% заболевших.</w:t>
      </w:r>
    </w:p>
    <w:p w:rsidR="00E705E1" w:rsidRPr="00E705E1" w:rsidRDefault="00E705E1" w:rsidP="008D3109">
      <w:pPr>
        <w:spacing w:after="0" w:line="326" w:lineRule="atLeast"/>
        <w:jc w:val="center"/>
        <w:textAlignment w:val="baseline"/>
        <w:outlineLvl w:val="1"/>
        <w:rPr>
          <w:rFonts w:ascii="Arial" w:eastAsia="Times New Roman" w:hAnsi="Arial" w:cs="Arial"/>
          <w:b/>
          <w:color w:val="36AFA8"/>
          <w:sz w:val="33"/>
          <w:szCs w:val="33"/>
        </w:rPr>
      </w:pPr>
      <w:bookmarkStart w:id="2" w:name="h2_1"/>
      <w:bookmarkEnd w:id="2"/>
      <w:r w:rsidRPr="00E705E1">
        <w:rPr>
          <w:rFonts w:ascii="Arial" w:eastAsia="Times New Roman" w:hAnsi="Arial" w:cs="Arial"/>
          <w:b/>
          <w:color w:val="36AFA8"/>
          <w:sz w:val="33"/>
          <w:szCs w:val="33"/>
        </w:rPr>
        <w:t>Симптомы клещевого энцефалита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Скрытый, или инкубационный период заболевания длится примерно 1—2 недели. Но могут встречаться как молниеносные, когда от момента заражения до первых признаков проходит 24 часа, так и затяжные формы заболевания, с длительностью инкубационного периода до 1 месяца.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Во время скрытого периода вирусные частицы усиленно размножаются в месте внедрения (кожная</w:t>
      </w:r>
      <w:r w:rsidRPr="00177253">
        <w:rPr>
          <w:rFonts w:ascii="Arial" w:eastAsia="Times New Roman" w:hAnsi="Arial" w:cs="Arial"/>
        </w:rPr>
        <w:t> </w:t>
      </w:r>
      <w:hyperlink r:id="rId13" w:history="1">
        <w:r w:rsidRPr="00177253">
          <w:rPr>
            <w:rFonts w:ascii="Arial" w:eastAsia="Times New Roman" w:hAnsi="Arial" w:cs="Arial"/>
            <w:u w:val="single"/>
          </w:rPr>
          <w:t>рана</w:t>
        </w:r>
      </w:hyperlink>
      <w:r w:rsidRPr="00177253">
        <w:rPr>
          <w:rFonts w:ascii="Arial" w:eastAsia="Times New Roman" w:hAnsi="Arial" w:cs="Arial"/>
        </w:rPr>
        <w:t> </w:t>
      </w:r>
      <w:r w:rsidRPr="00E705E1">
        <w:rPr>
          <w:rFonts w:ascii="Arial" w:eastAsia="Times New Roman" w:hAnsi="Arial" w:cs="Arial"/>
        </w:rPr>
        <w:t>или стенка кишечника), затем попадают в кровь и с ней разносятся по всему организму. Именно этот момент знаменует появление первых клинических симптомов. Второй пик размножения флавивируса происходит уже во внутренних органах (ЦНС, почках, лимфатических узлах, печени).</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Все формы клещевого энцефалита (лихорадочная, менингеальная, очаговая) имеют общие начальные признаки. Заболевание начинается остро, во многих случаях больной может четко указать даже час, когда его состояние резко ухудшилось. Первые симптомы напоминают проявления гриппа: озноб, ломота в мышцах,</w:t>
      </w:r>
      <w:r w:rsidRPr="00177253">
        <w:rPr>
          <w:rFonts w:ascii="Arial" w:eastAsia="Times New Roman" w:hAnsi="Arial" w:cs="Arial"/>
        </w:rPr>
        <w:t> </w:t>
      </w:r>
      <w:hyperlink r:id="rId14" w:history="1">
        <w:r w:rsidRPr="00177253">
          <w:rPr>
            <w:rFonts w:ascii="Arial" w:eastAsia="Times New Roman" w:hAnsi="Arial" w:cs="Arial"/>
            <w:u w:val="single"/>
          </w:rPr>
          <w:t>артралгии</w:t>
        </w:r>
      </w:hyperlink>
      <w:r w:rsidRPr="00E705E1">
        <w:rPr>
          <w:rFonts w:ascii="Arial" w:eastAsia="Times New Roman" w:hAnsi="Arial" w:cs="Arial"/>
        </w:rPr>
        <w:t>, головная боль, слабость, вялость, может наблюдаться рвота и судороги на фоне резкого подъема температуры тела (характерно для детей). При осмотре обращают на себя внимание покраснение кожи лица, шеи вплоть до ключиц, белки глаз с расширенными кровеносными сосудами. Последующее течение заболевания напрямую зависит от той формы, в которой оно будет протекать у конкретного больного.</w:t>
      </w:r>
    </w:p>
    <w:p w:rsidR="00E705E1" w:rsidRPr="00E705E1" w:rsidRDefault="00E705E1" w:rsidP="008D3109">
      <w:pPr>
        <w:spacing w:after="0" w:line="326" w:lineRule="atLeast"/>
        <w:jc w:val="center"/>
        <w:textAlignment w:val="baseline"/>
        <w:outlineLvl w:val="2"/>
        <w:rPr>
          <w:rFonts w:ascii="Arial" w:eastAsia="Times New Roman" w:hAnsi="Arial" w:cs="Arial"/>
          <w:b/>
          <w:color w:val="1C9CE1"/>
          <w:sz w:val="25"/>
          <w:szCs w:val="25"/>
        </w:rPr>
      </w:pPr>
      <w:r w:rsidRPr="00E705E1">
        <w:rPr>
          <w:rFonts w:ascii="Arial" w:eastAsia="Times New Roman" w:hAnsi="Arial" w:cs="Arial"/>
          <w:b/>
          <w:color w:val="1C9CE1"/>
          <w:sz w:val="25"/>
          <w:szCs w:val="25"/>
        </w:rPr>
        <w:t>Лихорадочная форма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Клещевой энцефалит в этой форме протекает с преобладанием лихорадочного состояния, которое может длиться от 2 до 10 дней. В большинстве случае он носит волновой характер, то есть, после первого подъема температуры и последующего стихания клинических проявлений, болезнь как будто возвращается вновь и следует новый приступ лихорадки, длящийся несколько дней. Примерно через 10 дней температура тела приходит в норму, общее состояние больного улучшается. Однако слабость, отсутствие аппетита, приступы сердцебиения,</w:t>
      </w:r>
      <w:r w:rsidRPr="00177253">
        <w:rPr>
          <w:rFonts w:ascii="Arial" w:eastAsia="Times New Roman" w:hAnsi="Arial" w:cs="Arial"/>
        </w:rPr>
        <w:t> </w:t>
      </w:r>
      <w:hyperlink r:id="rId15" w:history="1">
        <w:r w:rsidRPr="00177253">
          <w:rPr>
            <w:rFonts w:ascii="Arial" w:eastAsia="Times New Roman" w:hAnsi="Arial" w:cs="Arial"/>
            <w:u w:val="single"/>
          </w:rPr>
          <w:t>потливость</w:t>
        </w:r>
      </w:hyperlink>
      <w:r w:rsidRPr="00177253">
        <w:rPr>
          <w:rFonts w:ascii="Arial" w:eastAsia="Times New Roman" w:hAnsi="Arial" w:cs="Arial"/>
        </w:rPr>
        <w:t> </w:t>
      </w:r>
      <w:r w:rsidRPr="00E705E1">
        <w:rPr>
          <w:rFonts w:ascii="Arial" w:eastAsia="Times New Roman" w:hAnsi="Arial" w:cs="Arial"/>
        </w:rPr>
        <w:t>могут наблюдаться еще в течение 1 месяцев после лабораторного выздоровления (по результатам анализов крови и спинномозговой жидкости).</w:t>
      </w:r>
    </w:p>
    <w:p w:rsidR="00E705E1" w:rsidRPr="00E705E1" w:rsidRDefault="00E705E1" w:rsidP="008D3109">
      <w:pPr>
        <w:spacing w:after="0" w:line="326" w:lineRule="atLeast"/>
        <w:jc w:val="center"/>
        <w:textAlignment w:val="baseline"/>
        <w:outlineLvl w:val="2"/>
        <w:rPr>
          <w:rFonts w:ascii="Arial" w:eastAsia="Times New Roman" w:hAnsi="Arial" w:cs="Arial"/>
          <w:b/>
          <w:color w:val="1C9CE1"/>
          <w:sz w:val="25"/>
          <w:szCs w:val="25"/>
        </w:rPr>
      </w:pPr>
      <w:r w:rsidRPr="00E705E1">
        <w:rPr>
          <w:rFonts w:ascii="Arial" w:eastAsia="Times New Roman" w:hAnsi="Arial" w:cs="Arial"/>
          <w:b/>
          <w:color w:val="1C9CE1"/>
          <w:sz w:val="25"/>
          <w:szCs w:val="25"/>
        </w:rPr>
        <w:t>Менингеальная форма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Эта форма характеризуется появлением на 3—4 день заболевания признаков</w:t>
      </w:r>
      <w:r w:rsidRPr="00177253">
        <w:rPr>
          <w:rFonts w:ascii="Arial" w:eastAsia="Times New Roman" w:hAnsi="Arial" w:cs="Arial"/>
        </w:rPr>
        <w:t> </w:t>
      </w:r>
      <w:hyperlink r:id="rId16" w:history="1">
        <w:r w:rsidRPr="00177253">
          <w:rPr>
            <w:rFonts w:ascii="Arial" w:eastAsia="Times New Roman" w:hAnsi="Arial" w:cs="Arial"/>
            <w:u w:val="single"/>
          </w:rPr>
          <w:t>менингита</w:t>
        </w:r>
      </w:hyperlink>
      <w:r w:rsidRPr="00177253">
        <w:rPr>
          <w:rFonts w:ascii="Arial" w:eastAsia="Times New Roman" w:hAnsi="Arial" w:cs="Arial"/>
        </w:rPr>
        <w:t> </w:t>
      </w:r>
      <w:r w:rsidRPr="00E705E1">
        <w:rPr>
          <w:rFonts w:ascii="Arial" w:eastAsia="Times New Roman" w:hAnsi="Arial" w:cs="Arial"/>
        </w:rPr>
        <w:t>- поражения оболочек спинного и головного мозга. Проявляется следующими симптомами: сильнейшей головной болью, которую не облегчают обезболивающие средства; рвотой, повышенной чувствительностью кожных покровов, когда даже прикосновение одежды к телу вызывает болевые ощущения; ригидностью (сильным напряжением) затылочных мышц, что приводит к непроизвольному запрокидыванию головы назад; симптомом Кернига – невозможностью произвольно разогнуть в колене ногу, согнутую под прямым углов в коленном и тазобедренном суставе в положении лежа на спине; верхним и нижним симптомами Брудзинского – при попытке врача наклонить голову больного вперед (подбородком к груди) и при надавливании на лобок, происходит рефлекторное сгибание ног в коленных и тазобедренных суставах.</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Все эти проявления болезни объединяются понятием</w:t>
      </w:r>
      <w:r w:rsidRPr="00177253">
        <w:rPr>
          <w:rFonts w:ascii="Arial" w:eastAsia="Times New Roman" w:hAnsi="Arial" w:cs="Arial"/>
        </w:rPr>
        <w:t> </w:t>
      </w:r>
      <w:proofErr w:type="spellStart"/>
      <w:r w:rsidR="0039143C" w:rsidRPr="00E705E1">
        <w:rPr>
          <w:rFonts w:ascii="Arial" w:eastAsia="Times New Roman" w:hAnsi="Arial" w:cs="Arial"/>
        </w:rPr>
        <w:fldChar w:fldCharType="begin"/>
      </w:r>
      <w:r w:rsidRPr="00E705E1">
        <w:rPr>
          <w:rFonts w:ascii="Arial" w:eastAsia="Times New Roman" w:hAnsi="Arial" w:cs="Arial"/>
        </w:rPr>
        <w:instrText xml:space="preserve"> HYPERLINK "http://www.krasotaimedicina.ru/diseases/zabolevanija_neurology/meningeal-syndrome" </w:instrText>
      </w:r>
      <w:r w:rsidR="0039143C" w:rsidRPr="00E705E1">
        <w:rPr>
          <w:rFonts w:ascii="Arial" w:eastAsia="Times New Roman" w:hAnsi="Arial" w:cs="Arial"/>
        </w:rPr>
        <w:fldChar w:fldCharType="separate"/>
      </w:r>
      <w:r w:rsidRPr="00177253">
        <w:rPr>
          <w:rFonts w:ascii="Arial" w:eastAsia="Times New Roman" w:hAnsi="Arial" w:cs="Arial"/>
          <w:u w:val="single"/>
        </w:rPr>
        <w:t>менингеальный</w:t>
      </w:r>
      <w:proofErr w:type="spellEnd"/>
      <w:r w:rsidRPr="00177253">
        <w:rPr>
          <w:rFonts w:ascii="Arial" w:eastAsia="Times New Roman" w:hAnsi="Arial" w:cs="Arial"/>
          <w:u w:val="single"/>
        </w:rPr>
        <w:t xml:space="preserve"> синдром</w:t>
      </w:r>
      <w:r w:rsidR="0039143C" w:rsidRPr="00E705E1">
        <w:rPr>
          <w:rFonts w:ascii="Arial" w:eastAsia="Times New Roman" w:hAnsi="Arial" w:cs="Arial"/>
        </w:rPr>
        <w:fldChar w:fldCharType="end"/>
      </w:r>
      <w:r w:rsidRPr="00177253">
        <w:rPr>
          <w:rFonts w:ascii="Arial" w:eastAsia="Times New Roman" w:hAnsi="Arial" w:cs="Arial"/>
        </w:rPr>
        <w:t> </w:t>
      </w:r>
      <w:r w:rsidRPr="00E705E1">
        <w:rPr>
          <w:rFonts w:ascii="Arial" w:eastAsia="Times New Roman" w:hAnsi="Arial" w:cs="Arial"/>
        </w:rPr>
        <w:t>и означают то, что вирус клещевого энцефалита достиг оболочек спинного и головного мозга. Лихорадка и менингеальные симптомы продолжаются примерно 2 недели. После нормализации температуры у больных длительное время (до 2 месяцев) сохраняется</w:t>
      </w:r>
      <w:r w:rsidR="00177253" w:rsidRPr="00177253">
        <w:rPr>
          <w:rFonts w:ascii="Arial" w:eastAsia="Times New Roman" w:hAnsi="Arial" w:cs="Arial"/>
        </w:rPr>
        <w:t xml:space="preserve"> </w:t>
      </w:r>
      <w:hyperlink r:id="rId17" w:history="1">
        <w:r w:rsidRPr="00177253">
          <w:rPr>
            <w:rFonts w:ascii="Arial" w:eastAsia="Times New Roman" w:hAnsi="Arial" w:cs="Arial"/>
            <w:u w:val="single"/>
          </w:rPr>
          <w:t>астения</w:t>
        </w:r>
      </w:hyperlink>
      <w:r w:rsidRPr="00177253">
        <w:rPr>
          <w:rFonts w:ascii="Arial" w:eastAsia="Times New Roman" w:hAnsi="Arial" w:cs="Arial"/>
        </w:rPr>
        <w:t> </w:t>
      </w:r>
      <w:r w:rsidRPr="00E705E1">
        <w:rPr>
          <w:rFonts w:ascii="Arial" w:eastAsia="Times New Roman" w:hAnsi="Arial" w:cs="Arial"/>
        </w:rPr>
        <w:t>(слабость, вялость), плохая переносимость яркого света, громких звуков, подавленное настроение.</w:t>
      </w:r>
    </w:p>
    <w:p w:rsidR="00E705E1" w:rsidRPr="00E705E1" w:rsidRDefault="00E705E1" w:rsidP="008D3109">
      <w:pPr>
        <w:spacing w:after="0" w:line="326" w:lineRule="atLeast"/>
        <w:jc w:val="center"/>
        <w:textAlignment w:val="baseline"/>
        <w:outlineLvl w:val="2"/>
        <w:rPr>
          <w:rFonts w:ascii="Arial" w:eastAsia="Times New Roman" w:hAnsi="Arial" w:cs="Arial"/>
          <w:b/>
          <w:color w:val="1C9CE1"/>
          <w:sz w:val="25"/>
          <w:szCs w:val="25"/>
        </w:rPr>
      </w:pPr>
      <w:r w:rsidRPr="00E705E1">
        <w:rPr>
          <w:rFonts w:ascii="Arial" w:eastAsia="Times New Roman" w:hAnsi="Arial" w:cs="Arial"/>
          <w:b/>
          <w:color w:val="1C9CE1"/>
          <w:sz w:val="25"/>
          <w:szCs w:val="25"/>
        </w:rPr>
        <w:t>Очаговая форма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Относится к самым тяжелым и наиболее неблагоприятным по прогнозу формам клещевого энцефалита. В ее основе лежит проникновение возбудителя в вещество головного и спинного мозга. Характеризуется резким повышением температуры тела до 40°C и выше, отмечается вялость, сонливое состояние (</w:t>
      </w:r>
      <w:proofErr w:type="spellStart"/>
      <w:r w:rsidR="0039143C" w:rsidRPr="00E705E1">
        <w:rPr>
          <w:rFonts w:ascii="Arial" w:eastAsia="Times New Roman" w:hAnsi="Arial" w:cs="Arial"/>
        </w:rPr>
        <w:fldChar w:fldCharType="begin"/>
      </w:r>
      <w:r w:rsidRPr="00E705E1">
        <w:rPr>
          <w:rFonts w:ascii="Arial" w:eastAsia="Times New Roman" w:hAnsi="Arial" w:cs="Arial"/>
        </w:rPr>
        <w:instrText xml:space="preserve"> HYPERLINK "http://www.krasotaimedicina.ru/diseases/zabolevanija_neurology/hypersomnia" </w:instrText>
      </w:r>
      <w:r w:rsidR="0039143C" w:rsidRPr="00E705E1">
        <w:rPr>
          <w:rFonts w:ascii="Arial" w:eastAsia="Times New Roman" w:hAnsi="Arial" w:cs="Arial"/>
        </w:rPr>
        <w:fldChar w:fldCharType="separate"/>
      </w:r>
      <w:r w:rsidRPr="00177253">
        <w:rPr>
          <w:rFonts w:ascii="Arial" w:eastAsia="Times New Roman" w:hAnsi="Arial" w:cs="Arial"/>
          <w:u w:val="single"/>
        </w:rPr>
        <w:t>гиперсомния</w:t>
      </w:r>
      <w:proofErr w:type="spellEnd"/>
      <w:r w:rsidR="0039143C" w:rsidRPr="00E705E1">
        <w:rPr>
          <w:rFonts w:ascii="Arial" w:eastAsia="Times New Roman" w:hAnsi="Arial" w:cs="Arial"/>
        </w:rPr>
        <w:fldChar w:fldCharType="end"/>
      </w:r>
      <w:r w:rsidRPr="00E705E1">
        <w:rPr>
          <w:rFonts w:ascii="Arial" w:eastAsia="Times New Roman" w:hAnsi="Arial" w:cs="Arial"/>
        </w:rPr>
        <w:t>), рвота, судороги, озноб.</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Наблюдаются симптомы поражения вещества головного мозга с возникновением галлюцинаций,</w:t>
      </w:r>
      <w:r w:rsidRPr="00177253">
        <w:rPr>
          <w:rFonts w:ascii="Arial" w:eastAsia="Times New Roman" w:hAnsi="Arial" w:cs="Arial"/>
        </w:rPr>
        <w:t> </w:t>
      </w:r>
      <w:hyperlink r:id="rId18" w:history="1">
        <w:r w:rsidRPr="00177253">
          <w:rPr>
            <w:rFonts w:ascii="Arial" w:eastAsia="Times New Roman" w:hAnsi="Arial" w:cs="Arial"/>
            <w:u w:val="single"/>
          </w:rPr>
          <w:t>расстройств сознания</w:t>
        </w:r>
      </w:hyperlink>
      <w:r w:rsidRPr="00E705E1">
        <w:rPr>
          <w:rFonts w:ascii="Arial" w:eastAsia="Times New Roman" w:hAnsi="Arial" w:cs="Arial"/>
        </w:rPr>
        <w:t>, бреда, нарушения восприятия времени и пространства. При вовлечении в процесс ствола мозга, в котором располагаются центры, отвечающие за обеспечение жизненно важных функций, могут наблюдаться нарушения дыхания и сердечной деятельности. При попадании вируса в ткань мозжечка развивается нарушение чувства равновесия, дрожь в руках и ногах. При поражении спинного мозга наступают вялые (с пониженным мышечным тонусом) парезы и параличи мышц шеи, плеч, верхней части груди и надлопаточной области. При проникновении вируса в корешки спинного мозга возникает</w:t>
      </w:r>
      <w:r w:rsidRPr="00177253">
        <w:rPr>
          <w:rFonts w:ascii="Arial" w:eastAsia="Times New Roman" w:hAnsi="Arial" w:cs="Arial"/>
        </w:rPr>
        <w:t> </w:t>
      </w:r>
      <w:hyperlink r:id="rId19" w:history="1">
        <w:r w:rsidRPr="00177253">
          <w:rPr>
            <w:rFonts w:ascii="Arial" w:eastAsia="Times New Roman" w:hAnsi="Arial" w:cs="Arial"/>
            <w:u w:val="single"/>
          </w:rPr>
          <w:t>радикулит</w:t>
        </w:r>
      </w:hyperlink>
      <w:r w:rsidRPr="00177253">
        <w:rPr>
          <w:rFonts w:ascii="Arial" w:eastAsia="Times New Roman" w:hAnsi="Arial" w:cs="Arial"/>
        </w:rPr>
        <w:t> </w:t>
      </w:r>
      <w:r w:rsidRPr="00E705E1">
        <w:rPr>
          <w:rFonts w:ascii="Arial" w:eastAsia="Times New Roman" w:hAnsi="Arial" w:cs="Arial"/>
        </w:rPr>
        <w:t>- боль по ходу нерва, нарушение произвольных движений, функций внутренних органов, появление расстройств кожной чувствительности в тех отделах, за которые отвечает пораженный корешок.</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 xml:space="preserve">Очаговая форма клещевого энцефалита может носить </w:t>
      </w:r>
      <w:proofErr w:type="spellStart"/>
      <w:r w:rsidRPr="00E705E1">
        <w:rPr>
          <w:rFonts w:ascii="Arial" w:eastAsia="Times New Roman" w:hAnsi="Arial" w:cs="Arial"/>
        </w:rPr>
        <w:t>двухволновой</w:t>
      </w:r>
      <w:proofErr w:type="spellEnd"/>
      <w:r w:rsidRPr="00E705E1">
        <w:rPr>
          <w:rFonts w:ascii="Arial" w:eastAsia="Times New Roman" w:hAnsi="Arial" w:cs="Arial"/>
        </w:rPr>
        <w:t xml:space="preserve"> характер (</w:t>
      </w:r>
      <w:proofErr w:type="spellStart"/>
      <w:r w:rsidR="0039143C" w:rsidRPr="00E705E1">
        <w:rPr>
          <w:rFonts w:ascii="Arial" w:eastAsia="Times New Roman" w:hAnsi="Arial" w:cs="Arial"/>
        </w:rPr>
        <w:fldChar w:fldCharType="begin"/>
      </w:r>
      <w:r w:rsidRPr="00E705E1">
        <w:rPr>
          <w:rFonts w:ascii="Arial" w:eastAsia="Times New Roman" w:hAnsi="Arial" w:cs="Arial"/>
        </w:rPr>
        <w:instrText xml:space="preserve"> HYPERLINK "http://www.krasotaimedicina.ru/diseases/zabolevanija_neurology/two-wave-viral-meningoencephalitis" </w:instrText>
      </w:r>
      <w:r w:rsidR="0039143C" w:rsidRPr="00E705E1">
        <w:rPr>
          <w:rFonts w:ascii="Arial" w:eastAsia="Times New Roman" w:hAnsi="Arial" w:cs="Arial"/>
        </w:rPr>
        <w:fldChar w:fldCharType="separate"/>
      </w:r>
      <w:r w:rsidRPr="00177253">
        <w:rPr>
          <w:rFonts w:ascii="Arial" w:eastAsia="Times New Roman" w:hAnsi="Arial" w:cs="Arial"/>
          <w:u w:val="single"/>
        </w:rPr>
        <w:t>двухволновый</w:t>
      </w:r>
      <w:proofErr w:type="spellEnd"/>
      <w:r w:rsidRPr="00177253">
        <w:rPr>
          <w:rFonts w:ascii="Arial" w:eastAsia="Times New Roman" w:hAnsi="Arial" w:cs="Arial"/>
          <w:u w:val="single"/>
        </w:rPr>
        <w:t xml:space="preserve"> вирусный </w:t>
      </w:r>
      <w:proofErr w:type="spellStart"/>
      <w:r w:rsidRPr="00177253">
        <w:rPr>
          <w:rFonts w:ascii="Arial" w:eastAsia="Times New Roman" w:hAnsi="Arial" w:cs="Arial"/>
          <w:u w:val="single"/>
        </w:rPr>
        <w:t>менингоэнцефалит</w:t>
      </w:r>
      <w:proofErr w:type="spellEnd"/>
      <w:r w:rsidR="0039143C" w:rsidRPr="00E705E1">
        <w:rPr>
          <w:rFonts w:ascii="Arial" w:eastAsia="Times New Roman" w:hAnsi="Arial" w:cs="Arial"/>
        </w:rPr>
        <w:fldChar w:fldCharType="end"/>
      </w:r>
      <w:r w:rsidRPr="00E705E1">
        <w:rPr>
          <w:rFonts w:ascii="Arial" w:eastAsia="Times New Roman" w:hAnsi="Arial" w:cs="Arial"/>
        </w:rPr>
        <w:t>), когда первый приступ болезни похож на обычную лихорадочную форму, а через несколько дней после нормализации температуры тела резко возникают симптомы повреждения вещества головного и спинного мозга.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Особой формой клещевого энцефалита является прогредиентная, которая может развиться после любой другой формы заболевания. Она характеризуется развитием стойких нарушений функций головного и спинного мозга спустя несколько месяцев или даже лет после острого периода болезни.</w:t>
      </w:r>
    </w:p>
    <w:p w:rsidR="00E705E1" w:rsidRPr="00E705E1" w:rsidRDefault="00E705E1" w:rsidP="008D3109">
      <w:pPr>
        <w:spacing w:after="0" w:line="326" w:lineRule="atLeast"/>
        <w:jc w:val="center"/>
        <w:textAlignment w:val="baseline"/>
        <w:outlineLvl w:val="1"/>
        <w:rPr>
          <w:rFonts w:ascii="Arial" w:eastAsia="Times New Roman" w:hAnsi="Arial" w:cs="Arial"/>
          <w:b/>
          <w:color w:val="36AFA8"/>
          <w:sz w:val="33"/>
          <w:szCs w:val="33"/>
        </w:rPr>
      </w:pPr>
      <w:bookmarkStart w:id="3" w:name="h2_2"/>
      <w:bookmarkEnd w:id="3"/>
      <w:r w:rsidRPr="00E705E1">
        <w:rPr>
          <w:rFonts w:ascii="Arial" w:eastAsia="Times New Roman" w:hAnsi="Arial" w:cs="Arial"/>
          <w:b/>
          <w:color w:val="36AFA8"/>
          <w:sz w:val="33"/>
          <w:szCs w:val="33"/>
        </w:rPr>
        <w:t>Диагностика клещевого энцефалита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 установке точного диагноза важную роль играют: клинические проявления; эпидемиологические данные; лабораторные исследования.</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b/>
          <w:bCs/>
          <w:bdr w:val="none" w:sz="0" w:space="0" w:color="auto" w:frame="1"/>
        </w:rPr>
        <w:t>Клинические проявления</w:t>
      </w:r>
      <w:r w:rsidRPr="00E705E1">
        <w:rPr>
          <w:rFonts w:ascii="Arial" w:eastAsia="Times New Roman" w:hAnsi="Arial" w:cs="Arial"/>
        </w:rPr>
        <w:t>. Это те характеристики заболевания, которые описывает врач</w:t>
      </w:r>
      <w:hyperlink r:id="rId20" w:history="1">
        <w:r w:rsidRPr="00177253">
          <w:rPr>
            <w:rFonts w:ascii="Arial" w:eastAsia="Times New Roman" w:hAnsi="Arial" w:cs="Arial"/>
            <w:u w:val="single"/>
          </w:rPr>
          <w:t>невролог</w:t>
        </w:r>
      </w:hyperlink>
      <w:r w:rsidRPr="00E705E1">
        <w:rPr>
          <w:rFonts w:ascii="Arial" w:eastAsia="Times New Roman" w:hAnsi="Arial" w:cs="Arial"/>
        </w:rPr>
        <w:t>, обследуя больного. К клиническим проявлениям относятся жалобы пациента, содержащие особенности начала заболевания, последовательность возникновения тех или иных симптомов; объективный осмотр, который выявляет признаки поражения органов и систем.</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b/>
          <w:bCs/>
          <w:bdr w:val="none" w:sz="0" w:space="0" w:color="auto" w:frame="1"/>
        </w:rPr>
        <w:t>Эпидемиологические данные</w:t>
      </w:r>
      <w:r w:rsidRPr="00E705E1">
        <w:rPr>
          <w:rFonts w:ascii="Arial" w:eastAsia="Times New Roman" w:hAnsi="Arial" w:cs="Arial"/>
        </w:rPr>
        <w:t>. Это сведения о месте проживания пациента, его профессиональной деятельности, употребления в пищу тех или иных продуктов, сезона, в который возникло заболевание, факта укуса клеща и попыток самостоятельно извлечь его из кожи. Эти данные помогают сузить круг предполагаемых заболеваний.</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b/>
          <w:bCs/>
          <w:bdr w:val="none" w:sz="0" w:space="0" w:color="auto" w:frame="1"/>
        </w:rPr>
        <w:t>Лабораторные исследования</w:t>
      </w:r>
      <w:r w:rsidRPr="00E705E1">
        <w:rPr>
          <w:rFonts w:ascii="Arial" w:eastAsia="Times New Roman" w:hAnsi="Arial" w:cs="Arial"/>
        </w:rPr>
        <w:t>. Для подтверждения причины заболевания используют обнаружение частиц вируса клещевого энцефалита в</w:t>
      </w:r>
      <w:r w:rsidRPr="00177253">
        <w:rPr>
          <w:rFonts w:ascii="Arial" w:eastAsia="Times New Roman" w:hAnsi="Arial" w:cs="Arial"/>
        </w:rPr>
        <w:t> </w:t>
      </w:r>
      <w:hyperlink r:id="rId21" w:history="1">
        <w:r w:rsidRPr="00177253">
          <w:rPr>
            <w:rFonts w:ascii="Arial" w:eastAsia="Times New Roman" w:hAnsi="Arial" w:cs="Arial"/>
            <w:u w:val="single"/>
          </w:rPr>
          <w:t>крови</w:t>
        </w:r>
      </w:hyperlink>
      <w:r w:rsidRPr="00177253">
        <w:rPr>
          <w:rFonts w:ascii="Arial" w:eastAsia="Times New Roman" w:hAnsi="Arial" w:cs="Arial"/>
        </w:rPr>
        <w:t> </w:t>
      </w:r>
      <w:r w:rsidRPr="00E705E1">
        <w:rPr>
          <w:rFonts w:ascii="Arial" w:eastAsia="Times New Roman" w:hAnsi="Arial" w:cs="Arial"/>
        </w:rPr>
        <w:t>и</w:t>
      </w:r>
      <w:r w:rsidRPr="00177253">
        <w:rPr>
          <w:rFonts w:ascii="Arial" w:eastAsia="Times New Roman" w:hAnsi="Arial" w:cs="Arial"/>
        </w:rPr>
        <w:t> </w:t>
      </w:r>
      <w:hyperlink r:id="rId22" w:history="1">
        <w:r w:rsidRPr="00177253">
          <w:rPr>
            <w:rFonts w:ascii="Arial" w:eastAsia="Times New Roman" w:hAnsi="Arial" w:cs="Arial"/>
            <w:u w:val="single"/>
          </w:rPr>
          <w:t>спинномозговой жидкости</w:t>
        </w:r>
      </w:hyperlink>
      <w:r w:rsidRPr="00177253">
        <w:rPr>
          <w:rFonts w:ascii="Arial" w:eastAsia="Times New Roman" w:hAnsi="Arial" w:cs="Arial"/>
        </w:rPr>
        <w:t> </w:t>
      </w:r>
      <w:r w:rsidRPr="00E705E1">
        <w:rPr>
          <w:rFonts w:ascii="Arial" w:eastAsia="Times New Roman" w:hAnsi="Arial" w:cs="Arial"/>
        </w:rPr>
        <w:t>с помощью</w:t>
      </w:r>
      <w:r w:rsidRPr="00177253">
        <w:rPr>
          <w:rFonts w:ascii="Arial" w:eastAsia="Times New Roman" w:hAnsi="Arial" w:cs="Arial"/>
        </w:rPr>
        <w:t> </w:t>
      </w:r>
      <w:hyperlink r:id="rId23" w:history="1">
        <w:r w:rsidRPr="00177253">
          <w:rPr>
            <w:rFonts w:ascii="Arial" w:eastAsia="Times New Roman" w:hAnsi="Arial" w:cs="Arial"/>
            <w:u w:val="single"/>
          </w:rPr>
          <w:t>ПЦР</w:t>
        </w:r>
      </w:hyperlink>
      <w:r w:rsidRPr="00177253">
        <w:rPr>
          <w:rFonts w:ascii="Arial" w:eastAsia="Times New Roman" w:hAnsi="Arial" w:cs="Arial"/>
        </w:rPr>
        <w:t> </w:t>
      </w:r>
      <w:r w:rsidRPr="00E705E1">
        <w:rPr>
          <w:rFonts w:ascii="Arial" w:eastAsia="Times New Roman" w:hAnsi="Arial" w:cs="Arial"/>
        </w:rPr>
        <w:t>(полимеразной цепной реакции). Кроме того, могут быть использованы серологические методы с определением титра антител в парных сыворотках больного, взятых с интервалом в 2 недели. При этом учитывается не только уровень титра антител в одной пробе, но и его нарастание или уменьшение в зависимости от времени прошедшего от начала заболевания.</w:t>
      </w:r>
    </w:p>
    <w:p w:rsidR="00E705E1" w:rsidRPr="00E705E1" w:rsidRDefault="00E705E1" w:rsidP="008D3109">
      <w:pPr>
        <w:spacing w:after="0" w:line="326" w:lineRule="atLeast"/>
        <w:jc w:val="center"/>
        <w:textAlignment w:val="baseline"/>
        <w:outlineLvl w:val="1"/>
        <w:rPr>
          <w:rFonts w:ascii="Arial" w:eastAsia="Times New Roman" w:hAnsi="Arial" w:cs="Arial"/>
          <w:b/>
          <w:color w:val="36AFA8"/>
          <w:sz w:val="33"/>
          <w:szCs w:val="33"/>
        </w:rPr>
      </w:pPr>
      <w:bookmarkStart w:id="4" w:name="h2_3"/>
      <w:bookmarkEnd w:id="4"/>
      <w:r w:rsidRPr="00E705E1">
        <w:rPr>
          <w:rFonts w:ascii="Arial" w:eastAsia="Times New Roman" w:hAnsi="Arial" w:cs="Arial"/>
          <w:b/>
          <w:color w:val="36AFA8"/>
          <w:sz w:val="33"/>
          <w:szCs w:val="33"/>
        </w:rPr>
        <w:t>Лечение клещевого энцефалита</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Лечение производится исключительно в стационаре. Поскольку человек является тупиковым звеном в распространении флавивируса, то больной клещевым энцефалитом не заразен и не представляет опасности для окружающих, поэтому все лечебные мероприятия проводятся не в инфекционном отделении, а в</w:t>
      </w:r>
      <w:r w:rsidRPr="00177253">
        <w:rPr>
          <w:rFonts w:ascii="Arial" w:eastAsia="Times New Roman" w:hAnsi="Arial" w:cs="Arial"/>
        </w:rPr>
        <w:t> </w:t>
      </w:r>
      <w:hyperlink r:id="rId24" w:history="1">
        <w:r w:rsidRPr="00177253">
          <w:rPr>
            <w:rFonts w:ascii="Arial" w:eastAsia="Times New Roman" w:hAnsi="Arial" w:cs="Arial"/>
            <w:u w:val="single"/>
          </w:rPr>
          <w:t>неврологии</w:t>
        </w:r>
      </w:hyperlink>
      <w:r w:rsidRPr="00E705E1">
        <w:rPr>
          <w:rFonts w:ascii="Arial" w:eastAsia="Times New Roman" w:hAnsi="Arial" w:cs="Arial"/>
        </w:rPr>
        <w:t>.</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Лечение включает специфическую (направленную на возбудителя), патогенетическую (блокирующую механизмы развития заболевания) и симптоматическую терапию. Больному назначается строгий постельный режим. Схема специфического лечения зависит от времени, прошедшего с момента появления первых симптомов. В самом начале заболевания (первая неделя) высокую эффективность показало назначение больным</w:t>
      </w:r>
      <w:hyperlink r:id="rId25" w:history="1">
        <w:r w:rsidRPr="00177253">
          <w:rPr>
            <w:rFonts w:ascii="Arial" w:eastAsia="Times New Roman" w:hAnsi="Arial" w:cs="Arial"/>
            <w:u w:val="single"/>
          </w:rPr>
          <w:t>противоклещевого иммуноглобулина</w:t>
        </w:r>
      </w:hyperlink>
      <w:r w:rsidRPr="00E705E1">
        <w:rPr>
          <w:rFonts w:ascii="Arial" w:eastAsia="Times New Roman" w:hAnsi="Arial" w:cs="Arial"/>
        </w:rPr>
        <w:t>. Его вводят в течение 3 дней. Также при ранней диагностике хорошие результаты дает применение противовирусных препаратов: рибонуклеазы, рибавирина, интерферона, экстракт побегов картофеля.</w:t>
      </w:r>
    </w:p>
    <w:p w:rsidR="00E705E1" w:rsidRP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rPr>
        <w:t>Все эти препараты неэффективны на поздних стадиях заболевания, когда вирус уже поразил центральную нервную систему. В этом случае лечение направлено не на борьбу с возбудителем болезни, а на патологические механизмы, угрожающие жизни пациента. Для этого используют подачу кислорода через маску,</w:t>
      </w:r>
      <w:r w:rsidRPr="00177253">
        <w:rPr>
          <w:rFonts w:ascii="Arial" w:eastAsia="Times New Roman" w:hAnsi="Arial" w:cs="Arial"/>
        </w:rPr>
        <w:t> </w:t>
      </w:r>
      <w:hyperlink r:id="rId26" w:history="1">
        <w:r w:rsidRPr="00177253">
          <w:rPr>
            <w:rFonts w:ascii="Arial" w:eastAsia="Times New Roman" w:hAnsi="Arial" w:cs="Arial"/>
            <w:u w:val="single"/>
          </w:rPr>
          <w:t>ИВЛ</w:t>
        </w:r>
      </w:hyperlink>
      <w:r w:rsidRPr="00177253">
        <w:rPr>
          <w:rFonts w:ascii="Arial" w:eastAsia="Times New Roman" w:hAnsi="Arial" w:cs="Arial"/>
        </w:rPr>
        <w:t> </w:t>
      </w:r>
      <w:r w:rsidRPr="00E705E1">
        <w:rPr>
          <w:rFonts w:ascii="Arial" w:eastAsia="Times New Roman" w:hAnsi="Arial" w:cs="Arial"/>
        </w:rPr>
        <w:t>при нарушении дыхания, мочегонные средства для снижения внутричерепного давления, препараты, увеличивающие устойчивость мозга к кислородному голоданию, нейролептики.</w:t>
      </w:r>
    </w:p>
    <w:p w:rsidR="00E705E1" w:rsidRPr="00E705E1" w:rsidRDefault="00E705E1" w:rsidP="008D3109">
      <w:pPr>
        <w:spacing w:after="0" w:line="326" w:lineRule="atLeast"/>
        <w:jc w:val="center"/>
        <w:textAlignment w:val="baseline"/>
        <w:outlineLvl w:val="1"/>
        <w:rPr>
          <w:rFonts w:ascii="Arial" w:eastAsia="Times New Roman" w:hAnsi="Arial" w:cs="Arial"/>
          <w:b/>
          <w:color w:val="36AFA8"/>
          <w:sz w:val="33"/>
          <w:szCs w:val="33"/>
        </w:rPr>
      </w:pPr>
      <w:bookmarkStart w:id="5" w:name="h2_4"/>
      <w:bookmarkEnd w:id="5"/>
      <w:r w:rsidRPr="00E705E1">
        <w:rPr>
          <w:rFonts w:ascii="Arial" w:eastAsia="Times New Roman" w:hAnsi="Arial" w:cs="Arial"/>
          <w:b/>
          <w:color w:val="36AFA8"/>
          <w:sz w:val="33"/>
          <w:szCs w:val="33"/>
        </w:rPr>
        <w:t>Прогноз и профилактика клещевого энцефалита</w:t>
      </w:r>
    </w:p>
    <w:p w:rsidR="00BA1EB5" w:rsidRPr="00177253" w:rsidRDefault="00E705E1" w:rsidP="00E705E1">
      <w:pPr>
        <w:spacing w:after="0" w:line="326" w:lineRule="atLeast"/>
        <w:jc w:val="both"/>
        <w:textAlignment w:val="baseline"/>
        <w:rPr>
          <w:rFonts w:ascii="Arial" w:eastAsia="Times New Roman" w:hAnsi="Arial" w:cs="Arial"/>
          <w:lang w:val="en-US"/>
        </w:rPr>
      </w:pPr>
      <w:r w:rsidRPr="00E705E1">
        <w:rPr>
          <w:rFonts w:ascii="Arial" w:eastAsia="Times New Roman" w:hAnsi="Arial" w:cs="Arial"/>
        </w:rPr>
        <w:t>Прогноз при клещевом энцефалите зависит от степени поражения нервной системы. При лихорадочной форме, как правило, все больные полностью выздоравливают. При менингеальной форме также прогноз благоприятный, однако</w:t>
      </w:r>
      <w:r w:rsidR="00177253">
        <w:rPr>
          <w:rFonts w:ascii="Arial" w:eastAsia="Times New Roman" w:hAnsi="Arial" w:cs="Arial"/>
        </w:rPr>
        <w:t>,</w:t>
      </w:r>
      <w:r w:rsidRPr="00E705E1">
        <w:rPr>
          <w:rFonts w:ascii="Arial" w:eastAsia="Times New Roman" w:hAnsi="Arial" w:cs="Arial"/>
        </w:rPr>
        <w:t xml:space="preserve"> в некоторых случаях могут наблюдаться стойкие осложнения со стороны ЦНС в виде хронических головных болей, развития</w:t>
      </w:r>
      <w:r w:rsidRPr="00177253">
        <w:rPr>
          <w:rFonts w:ascii="Arial" w:eastAsia="Times New Roman" w:hAnsi="Arial" w:cs="Arial"/>
        </w:rPr>
        <w:t> </w:t>
      </w:r>
      <w:hyperlink r:id="rId27" w:history="1">
        <w:r w:rsidRPr="00177253">
          <w:rPr>
            <w:rFonts w:ascii="Arial" w:eastAsia="Times New Roman" w:hAnsi="Arial" w:cs="Arial"/>
            <w:u w:val="single"/>
          </w:rPr>
          <w:t>мигрени</w:t>
        </w:r>
      </w:hyperlink>
      <w:r w:rsidRPr="00E705E1">
        <w:rPr>
          <w:rFonts w:ascii="Arial" w:eastAsia="Times New Roman" w:hAnsi="Arial" w:cs="Arial"/>
        </w:rPr>
        <w:t>. Очаговая форма клещевого энцефалита является самой неблагоприятной по прогнозу. Смертность может достигать 30 человек на 100 заболевших. Осложнениями этой формы является возникновение стойких параличей,</w:t>
      </w:r>
      <w:r w:rsidRPr="00177253">
        <w:rPr>
          <w:rFonts w:ascii="Arial" w:eastAsia="Times New Roman" w:hAnsi="Arial" w:cs="Arial"/>
        </w:rPr>
        <w:t> </w:t>
      </w:r>
      <w:hyperlink r:id="rId28" w:history="1">
        <w:r w:rsidRPr="00177253">
          <w:rPr>
            <w:rFonts w:ascii="Arial" w:eastAsia="Times New Roman" w:hAnsi="Arial" w:cs="Arial"/>
            <w:u w:val="single"/>
          </w:rPr>
          <w:t>судорожного синдрома</w:t>
        </w:r>
      </w:hyperlink>
      <w:r w:rsidRPr="00E705E1">
        <w:rPr>
          <w:rFonts w:ascii="Arial" w:eastAsia="Times New Roman" w:hAnsi="Arial" w:cs="Arial"/>
        </w:rPr>
        <w:t>, снижение умственных способностей.</w:t>
      </w:r>
      <w:r w:rsidR="00BC0A0E" w:rsidRPr="00177253">
        <w:rPr>
          <w:rFonts w:ascii="Arial" w:eastAsia="Times New Roman" w:hAnsi="Arial" w:cs="Arial"/>
        </w:rPr>
        <w:t xml:space="preserve"> </w:t>
      </w:r>
    </w:p>
    <w:p w:rsidR="00EF4276" w:rsidRDefault="00E705E1" w:rsidP="00EF4276">
      <w:pPr>
        <w:spacing w:after="0" w:line="326" w:lineRule="atLeast"/>
        <w:jc w:val="center"/>
        <w:textAlignment w:val="baseline"/>
        <w:rPr>
          <w:rFonts w:ascii="Arial" w:eastAsia="Times New Roman" w:hAnsi="Arial" w:cs="Arial"/>
          <w:b/>
          <w:lang w:val="en-US"/>
        </w:rPr>
      </w:pPr>
      <w:r w:rsidRPr="00E705E1">
        <w:rPr>
          <w:rFonts w:ascii="Arial" w:eastAsia="Times New Roman" w:hAnsi="Arial" w:cs="Arial"/>
          <w:b/>
          <w:sz w:val="28"/>
          <w:szCs w:val="28"/>
        </w:rPr>
        <w:t>Профилактика клещевого энцефалита</w:t>
      </w:r>
    </w:p>
    <w:p w:rsidR="00BA1EB5" w:rsidRPr="00EF4276" w:rsidRDefault="00E705E1" w:rsidP="00EF4276">
      <w:pPr>
        <w:spacing w:after="0" w:line="326" w:lineRule="atLeast"/>
        <w:jc w:val="center"/>
        <w:textAlignment w:val="baseline"/>
        <w:rPr>
          <w:rFonts w:ascii="Arial" w:eastAsia="Times New Roman" w:hAnsi="Arial" w:cs="Arial"/>
          <w:b/>
        </w:rPr>
      </w:pPr>
      <w:r w:rsidRPr="00E705E1">
        <w:rPr>
          <w:rFonts w:ascii="Arial" w:eastAsia="Times New Roman" w:hAnsi="Arial" w:cs="Arial"/>
          <w:b/>
        </w:rPr>
        <w:t xml:space="preserve">делится на 2 направления: </w:t>
      </w:r>
      <w:r w:rsidRPr="00E705E1">
        <w:rPr>
          <w:rFonts w:ascii="Arial" w:eastAsia="Times New Roman" w:hAnsi="Arial" w:cs="Arial"/>
          <w:b/>
          <w:u w:val="single"/>
        </w:rPr>
        <w:t>организационные мероприятия</w:t>
      </w:r>
      <w:r w:rsidRPr="00E705E1">
        <w:rPr>
          <w:rFonts w:ascii="Arial" w:eastAsia="Times New Roman" w:hAnsi="Arial" w:cs="Arial"/>
          <w:b/>
        </w:rPr>
        <w:t xml:space="preserve"> и</w:t>
      </w:r>
      <w:r w:rsidRPr="002F0592">
        <w:rPr>
          <w:rFonts w:ascii="Arial" w:eastAsia="Times New Roman" w:hAnsi="Arial" w:cs="Arial"/>
          <w:b/>
        </w:rPr>
        <w:t> </w:t>
      </w:r>
      <w:r w:rsidR="00BC0A0E" w:rsidRPr="002F0592">
        <w:rPr>
          <w:rFonts w:ascii="Arial" w:eastAsia="Times New Roman" w:hAnsi="Arial" w:cs="Arial"/>
          <w:b/>
        </w:rPr>
        <w:t xml:space="preserve"> </w:t>
      </w:r>
      <w:hyperlink r:id="rId29" w:history="1">
        <w:r w:rsidRPr="002F0592">
          <w:rPr>
            <w:rFonts w:ascii="Arial" w:eastAsia="Times New Roman" w:hAnsi="Arial" w:cs="Arial"/>
            <w:b/>
            <w:u w:val="single"/>
          </w:rPr>
          <w:t>вакцинация</w:t>
        </w:r>
      </w:hyperlink>
      <w:r w:rsidRPr="00E705E1">
        <w:rPr>
          <w:rFonts w:ascii="Arial" w:eastAsia="Times New Roman" w:hAnsi="Arial" w:cs="Arial"/>
          <w:b/>
        </w:rPr>
        <w:t>.</w:t>
      </w:r>
    </w:p>
    <w:p w:rsidR="00E2672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i/>
          <w:u w:val="single"/>
        </w:rPr>
        <w:t>Организационные мероприятия</w:t>
      </w:r>
      <w:r w:rsidRPr="00E705E1">
        <w:rPr>
          <w:rFonts w:ascii="Arial" w:eastAsia="Times New Roman" w:hAnsi="Arial" w:cs="Arial"/>
        </w:rPr>
        <w:t xml:space="preserve"> заключаются в обучении жителей эндемичных регионов (мест распространения заболевания) соблюдению правил посещения лесных зон и мест отдыха на природе в период активности клещей: </w:t>
      </w:r>
    </w:p>
    <w:p w:rsid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 xml:space="preserve">- </w:t>
      </w:r>
      <w:r w:rsidR="00E705E1" w:rsidRPr="00E705E1">
        <w:rPr>
          <w:rFonts w:ascii="Arial" w:eastAsia="Times New Roman" w:hAnsi="Arial" w:cs="Arial"/>
        </w:rPr>
        <w:t xml:space="preserve">одевание одежды, закрывающей большую часть тела (с длинными рукавами и штанинами, панамы или кепки на голову); </w:t>
      </w:r>
    </w:p>
    <w:p w:rsid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w:t>
      </w:r>
      <w:r w:rsidR="00E705E1" w:rsidRPr="00E705E1">
        <w:rPr>
          <w:rFonts w:ascii="Arial" w:eastAsia="Times New Roman" w:hAnsi="Arial" w:cs="Arial"/>
        </w:rPr>
        <w:t xml:space="preserve">тщательный осмотр одежды и тела на предмет выявления живых клещей; </w:t>
      </w:r>
    </w:p>
    <w:p w:rsid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 xml:space="preserve">- </w:t>
      </w:r>
      <w:r w:rsidR="00E705E1" w:rsidRPr="00E705E1">
        <w:rPr>
          <w:rFonts w:ascii="Arial" w:eastAsia="Times New Roman" w:hAnsi="Arial" w:cs="Arial"/>
        </w:rPr>
        <w:t xml:space="preserve">немедленное обращение за медицинской помощью в случае обнаружения присосавшегося насекомого; </w:t>
      </w:r>
    </w:p>
    <w:p w:rsid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 xml:space="preserve">- </w:t>
      </w:r>
      <w:r w:rsidR="00E705E1" w:rsidRPr="00E705E1">
        <w:rPr>
          <w:rFonts w:ascii="Arial" w:eastAsia="Times New Roman" w:hAnsi="Arial" w:cs="Arial"/>
        </w:rPr>
        <w:t xml:space="preserve">предупреждение о недопустимости самостоятельного удаления прицепившегося клеща с кожи; </w:t>
      </w:r>
    </w:p>
    <w:p w:rsid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 xml:space="preserve">- </w:t>
      </w:r>
      <w:r w:rsidR="00E705E1" w:rsidRPr="00E705E1">
        <w:rPr>
          <w:rFonts w:ascii="Arial" w:eastAsia="Times New Roman" w:hAnsi="Arial" w:cs="Arial"/>
        </w:rPr>
        <w:t xml:space="preserve">нанесение репеллентов на одежду перед прогулкой; </w:t>
      </w:r>
    </w:p>
    <w:p w:rsidR="00BA1EB5" w:rsidRPr="00E26721" w:rsidRDefault="00E26721" w:rsidP="00E705E1">
      <w:pPr>
        <w:spacing w:after="0" w:line="326" w:lineRule="atLeast"/>
        <w:jc w:val="both"/>
        <w:textAlignment w:val="baseline"/>
        <w:rPr>
          <w:rFonts w:ascii="Arial" w:eastAsia="Times New Roman" w:hAnsi="Arial" w:cs="Arial"/>
        </w:rPr>
      </w:pPr>
      <w:r>
        <w:rPr>
          <w:rFonts w:ascii="Arial" w:eastAsia="Times New Roman" w:hAnsi="Arial" w:cs="Arial"/>
        </w:rPr>
        <w:t xml:space="preserve">- </w:t>
      </w:r>
      <w:r w:rsidR="00E705E1" w:rsidRPr="00E705E1">
        <w:rPr>
          <w:rFonts w:ascii="Arial" w:eastAsia="Times New Roman" w:hAnsi="Arial" w:cs="Arial"/>
        </w:rPr>
        <w:t>обязательное кипячение молока, покупка молочных продуктов только у официальных производителей.</w:t>
      </w:r>
      <w:r w:rsidR="00FE3EB2" w:rsidRPr="002F0592">
        <w:rPr>
          <w:rFonts w:ascii="Arial" w:eastAsia="Times New Roman" w:hAnsi="Arial" w:cs="Arial"/>
        </w:rPr>
        <w:t xml:space="preserve"> </w:t>
      </w:r>
    </w:p>
    <w:p w:rsidR="00E705E1" w:rsidRDefault="00E705E1" w:rsidP="00E705E1">
      <w:pPr>
        <w:spacing w:after="0" w:line="326" w:lineRule="atLeast"/>
        <w:jc w:val="both"/>
        <w:textAlignment w:val="baseline"/>
        <w:rPr>
          <w:rFonts w:ascii="Arial" w:eastAsia="Times New Roman" w:hAnsi="Arial" w:cs="Arial"/>
        </w:rPr>
      </w:pPr>
      <w:r w:rsidRPr="00E705E1">
        <w:rPr>
          <w:rFonts w:ascii="Arial" w:eastAsia="Times New Roman" w:hAnsi="Arial" w:cs="Arial"/>
          <w:i/>
          <w:u w:val="single"/>
        </w:rPr>
        <w:t>Вакцинация</w:t>
      </w:r>
      <w:r w:rsidRPr="00E705E1">
        <w:rPr>
          <w:rFonts w:ascii="Arial" w:eastAsia="Times New Roman" w:hAnsi="Arial" w:cs="Arial"/>
        </w:rPr>
        <w:t xml:space="preserve"> включает в себя: </w:t>
      </w:r>
      <w:r w:rsidRPr="00E705E1">
        <w:rPr>
          <w:rFonts w:ascii="Arial" w:eastAsia="Times New Roman" w:hAnsi="Arial" w:cs="Arial"/>
          <w:i/>
        </w:rPr>
        <w:t>пассивную иммунизацию</w:t>
      </w:r>
      <w:r w:rsidRPr="00E705E1">
        <w:rPr>
          <w:rFonts w:ascii="Arial" w:eastAsia="Times New Roman" w:hAnsi="Arial" w:cs="Arial"/>
        </w:rPr>
        <w:t xml:space="preserve"> – введение иммуноглобулина пациентам, не прививавшимся ранее от клещевого энцефалита (в случае укуса клеща) и </w:t>
      </w:r>
      <w:r w:rsidRPr="00E705E1">
        <w:rPr>
          <w:rFonts w:ascii="Arial" w:eastAsia="Times New Roman" w:hAnsi="Arial" w:cs="Arial"/>
          <w:i/>
        </w:rPr>
        <w:t>активную иммунизацию</w:t>
      </w:r>
      <w:r w:rsidRPr="00E705E1">
        <w:rPr>
          <w:rFonts w:ascii="Arial" w:eastAsia="Times New Roman" w:hAnsi="Arial" w:cs="Arial"/>
        </w:rPr>
        <w:t xml:space="preserve"> –</w:t>
      </w:r>
      <w:r w:rsidRPr="002F0592">
        <w:rPr>
          <w:rFonts w:ascii="Arial" w:eastAsia="Times New Roman" w:hAnsi="Arial" w:cs="Arial"/>
        </w:rPr>
        <w:t> </w:t>
      </w:r>
      <w:hyperlink r:id="rId30" w:history="1">
        <w:r w:rsidRPr="002F0592">
          <w:rPr>
            <w:rFonts w:ascii="Arial" w:eastAsia="Times New Roman" w:hAnsi="Arial" w:cs="Arial"/>
            <w:u w:val="single"/>
          </w:rPr>
          <w:t>проведение прививок</w:t>
        </w:r>
      </w:hyperlink>
      <w:r w:rsidRPr="002F0592">
        <w:rPr>
          <w:rFonts w:ascii="Arial" w:eastAsia="Times New Roman" w:hAnsi="Arial" w:cs="Arial"/>
        </w:rPr>
        <w:t> </w:t>
      </w:r>
      <w:r w:rsidR="00E26721">
        <w:rPr>
          <w:rFonts w:ascii="Arial" w:eastAsia="Times New Roman" w:hAnsi="Arial" w:cs="Arial"/>
        </w:rPr>
        <w:t xml:space="preserve"> </w:t>
      </w:r>
      <w:r w:rsidRPr="00E705E1">
        <w:rPr>
          <w:rFonts w:ascii="Arial" w:eastAsia="Times New Roman" w:hAnsi="Arial" w:cs="Arial"/>
        </w:rPr>
        <w:t>жителям района распространения заболевания за 1 месяц до сезона активности клещей.</w:t>
      </w:r>
    </w:p>
    <w:p w:rsidR="001D548D" w:rsidRPr="00E705E1" w:rsidRDefault="001D548D" w:rsidP="00E705E1">
      <w:pPr>
        <w:spacing w:after="0" w:line="326" w:lineRule="atLeast"/>
        <w:jc w:val="both"/>
        <w:textAlignment w:val="baseline"/>
        <w:rPr>
          <w:rFonts w:ascii="Arial" w:eastAsia="Times New Roman" w:hAnsi="Arial" w:cs="Arial"/>
        </w:rPr>
      </w:pPr>
    </w:p>
    <w:p w:rsidR="00CD2E06" w:rsidRPr="00FC1150" w:rsidRDefault="00FC1150" w:rsidP="001D548D">
      <w:pPr>
        <w:jc w:val="center"/>
        <w:rPr>
          <w:rFonts w:ascii="Times New Roman" w:hAnsi="Times New Roman" w:cs="Times New Roman"/>
          <w:sz w:val="16"/>
          <w:szCs w:val="16"/>
        </w:rPr>
      </w:pPr>
      <w:bookmarkStart w:id="6" w:name="proc"/>
      <w:bookmarkStart w:id="7" w:name="h2_5"/>
      <w:bookmarkEnd w:id="6"/>
      <w:bookmarkEnd w:id="7"/>
      <w:r w:rsidRPr="00FC1150">
        <w:rPr>
          <w:rFonts w:ascii="Times New Roman" w:hAnsi="Times New Roman" w:cs="Times New Roman"/>
          <w:sz w:val="16"/>
          <w:szCs w:val="16"/>
        </w:rPr>
        <w:t>ф</w:t>
      </w:r>
      <w:r w:rsidR="001D548D" w:rsidRPr="00FC1150">
        <w:rPr>
          <w:rFonts w:ascii="Times New Roman" w:hAnsi="Times New Roman" w:cs="Times New Roman"/>
          <w:sz w:val="16"/>
          <w:szCs w:val="16"/>
        </w:rPr>
        <w:t>илиал ФБУЗ «ЦГиЭвРО» в г. Таганроге</w:t>
      </w:r>
    </w:p>
    <w:sectPr w:rsidR="00CD2E06" w:rsidRPr="00FC1150" w:rsidSect="005E7F7A">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2752"/>
    <w:multiLevelType w:val="multilevel"/>
    <w:tmpl w:val="3A4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870E2"/>
    <w:multiLevelType w:val="multilevel"/>
    <w:tmpl w:val="1400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705E1"/>
    <w:rsid w:val="00135F66"/>
    <w:rsid w:val="00177253"/>
    <w:rsid w:val="001D548D"/>
    <w:rsid w:val="002F0592"/>
    <w:rsid w:val="0039143C"/>
    <w:rsid w:val="003D0225"/>
    <w:rsid w:val="005E7F7A"/>
    <w:rsid w:val="00765817"/>
    <w:rsid w:val="008D3109"/>
    <w:rsid w:val="00944B53"/>
    <w:rsid w:val="00A679CB"/>
    <w:rsid w:val="00AA71A6"/>
    <w:rsid w:val="00BA1EB5"/>
    <w:rsid w:val="00BC0A0E"/>
    <w:rsid w:val="00CD2E06"/>
    <w:rsid w:val="00DD3994"/>
    <w:rsid w:val="00E26721"/>
    <w:rsid w:val="00E705E1"/>
    <w:rsid w:val="00E92A81"/>
    <w:rsid w:val="00EF4276"/>
    <w:rsid w:val="00FC1150"/>
    <w:rsid w:val="00FE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3C"/>
  </w:style>
  <w:style w:type="paragraph" w:styleId="1">
    <w:name w:val="heading 1"/>
    <w:basedOn w:val="a"/>
    <w:link w:val="10"/>
    <w:uiPriority w:val="9"/>
    <w:qFormat/>
    <w:rsid w:val="00E70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70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70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5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705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705E1"/>
    <w:rPr>
      <w:rFonts w:ascii="Times New Roman" w:eastAsia="Times New Roman" w:hAnsi="Times New Roman" w:cs="Times New Roman"/>
      <w:b/>
      <w:bCs/>
      <w:sz w:val="27"/>
      <w:szCs w:val="27"/>
    </w:rPr>
  </w:style>
  <w:style w:type="character" w:styleId="a3">
    <w:name w:val="Hyperlink"/>
    <w:basedOn w:val="a0"/>
    <w:uiPriority w:val="99"/>
    <w:semiHidden/>
    <w:unhideWhenUsed/>
    <w:rsid w:val="00E705E1"/>
    <w:rPr>
      <w:color w:val="0000FF"/>
      <w:u w:val="single"/>
    </w:rPr>
  </w:style>
  <w:style w:type="paragraph" w:styleId="a4">
    <w:name w:val="Normal (Web)"/>
    <w:basedOn w:val="a"/>
    <w:uiPriority w:val="99"/>
    <w:semiHidden/>
    <w:unhideWhenUsed/>
    <w:rsid w:val="00E70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05E1"/>
  </w:style>
  <w:style w:type="character" w:customStyle="1" w:styleId="averagepricehead480more">
    <w:name w:val="averagepricehead480more"/>
    <w:basedOn w:val="a0"/>
    <w:rsid w:val="00E705E1"/>
  </w:style>
  <w:style w:type="paragraph" w:styleId="a5">
    <w:name w:val="Balloon Text"/>
    <w:basedOn w:val="a"/>
    <w:link w:val="a6"/>
    <w:uiPriority w:val="99"/>
    <w:semiHidden/>
    <w:unhideWhenUsed/>
    <w:rsid w:val="00E70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467442">
      <w:bodyDiv w:val="1"/>
      <w:marLeft w:val="0"/>
      <w:marRight w:val="0"/>
      <w:marTop w:val="0"/>
      <w:marBottom w:val="0"/>
      <w:divBdr>
        <w:top w:val="none" w:sz="0" w:space="0" w:color="auto"/>
        <w:left w:val="none" w:sz="0" w:space="0" w:color="auto"/>
        <w:bottom w:val="none" w:sz="0" w:space="0" w:color="auto"/>
        <w:right w:val="none" w:sz="0" w:space="0" w:color="auto"/>
      </w:divBdr>
      <w:divsChild>
        <w:div w:id="567963513">
          <w:marLeft w:val="0"/>
          <w:marRight w:val="0"/>
          <w:marTop w:val="0"/>
          <w:marBottom w:val="0"/>
          <w:divBdr>
            <w:top w:val="none" w:sz="0" w:space="0" w:color="auto"/>
            <w:left w:val="none" w:sz="0" w:space="0" w:color="auto"/>
            <w:bottom w:val="none" w:sz="0" w:space="0" w:color="auto"/>
            <w:right w:val="none" w:sz="0" w:space="0" w:color="auto"/>
          </w:divBdr>
          <w:divsChild>
            <w:div w:id="1388147904">
              <w:marLeft w:val="0"/>
              <w:marRight w:val="0"/>
              <w:marTop w:val="0"/>
              <w:marBottom w:val="0"/>
              <w:divBdr>
                <w:top w:val="none" w:sz="0" w:space="0" w:color="auto"/>
                <w:left w:val="none" w:sz="0" w:space="0" w:color="auto"/>
                <w:bottom w:val="none" w:sz="0" w:space="0" w:color="auto"/>
                <w:right w:val="none" w:sz="0" w:space="0" w:color="auto"/>
              </w:divBdr>
            </w:div>
          </w:divsChild>
        </w:div>
        <w:div w:id="1499006048">
          <w:marLeft w:val="0"/>
          <w:marRight w:val="0"/>
          <w:marTop w:val="0"/>
          <w:marBottom w:val="0"/>
          <w:divBdr>
            <w:top w:val="none" w:sz="0" w:space="0" w:color="auto"/>
            <w:left w:val="none" w:sz="0" w:space="0" w:color="auto"/>
            <w:bottom w:val="none" w:sz="0" w:space="0" w:color="auto"/>
            <w:right w:val="none" w:sz="0" w:space="0" w:color="auto"/>
          </w:divBdr>
          <w:divsChild>
            <w:div w:id="1287394314">
              <w:marLeft w:val="0"/>
              <w:marRight w:val="0"/>
              <w:marTop w:val="0"/>
              <w:marBottom w:val="0"/>
              <w:divBdr>
                <w:top w:val="none" w:sz="0" w:space="0" w:color="auto"/>
                <w:left w:val="none" w:sz="0" w:space="0" w:color="auto"/>
                <w:bottom w:val="none" w:sz="0" w:space="0" w:color="auto"/>
                <w:right w:val="none" w:sz="0" w:space="0" w:color="auto"/>
              </w:divBdr>
              <w:divsChild>
                <w:div w:id="442918518">
                  <w:marLeft w:val="0"/>
                  <w:marRight w:val="0"/>
                  <w:marTop w:val="0"/>
                  <w:marBottom w:val="0"/>
                  <w:divBdr>
                    <w:top w:val="none" w:sz="0" w:space="0" w:color="auto"/>
                    <w:left w:val="none" w:sz="0" w:space="0" w:color="auto"/>
                    <w:bottom w:val="none" w:sz="0" w:space="0" w:color="auto"/>
                    <w:right w:val="none" w:sz="0" w:space="0" w:color="auto"/>
                  </w:divBdr>
                </w:div>
                <w:div w:id="1053427943">
                  <w:marLeft w:val="0"/>
                  <w:marRight w:val="0"/>
                  <w:marTop w:val="68"/>
                  <w:marBottom w:val="136"/>
                  <w:divBdr>
                    <w:top w:val="none" w:sz="0" w:space="0" w:color="auto"/>
                    <w:left w:val="none" w:sz="0" w:space="0" w:color="auto"/>
                    <w:bottom w:val="none" w:sz="0" w:space="0" w:color="auto"/>
                    <w:right w:val="none" w:sz="0" w:space="0" w:color="auto"/>
                  </w:divBdr>
                </w:div>
                <w:div w:id="12180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3952">
          <w:marLeft w:val="0"/>
          <w:marRight w:val="0"/>
          <w:marTop w:val="0"/>
          <w:marBottom w:val="0"/>
          <w:divBdr>
            <w:top w:val="none" w:sz="0" w:space="0" w:color="auto"/>
            <w:left w:val="none" w:sz="0" w:space="0" w:color="auto"/>
            <w:bottom w:val="none" w:sz="0" w:space="0" w:color="auto"/>
            <w:right w:val="none" w:sz="0" w:space="0" w:color="auto"/>
          </w:divBdr>
          <w:divsChild>
            <w:div w:id="1450195912">
              <w:marLeft w:val="0"/>
              <w:marRight w:val="0"/>
              <w:marTop w:val="0"/>
              <w:marBottom w:val="0"/>
              <w:divBdr>
                <w:top w:val="none" w:sz="0" w:space="0" w:color="auto"/>
                <w:left w:val="none" w:sz="0" w:space="0" w:color="auto"/>
                <w:bottom w:val="none" w:sz="0" w:space="0" w:color="auto"/>
                <w:right w:val="none" w:sz="0" w:space="0" w:color="auto"/>
              </w:divBdr>
            </w:div>
          </w:divsChild>
        </w:div>
        <w:div w:id="93914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iseases/zabolevanija_neurology/encephalitis" TargetMode="External"/><Relationship Id="rId13" Type="http://schemas.openxmlformats.org/officeDocument/2006/relationships/hyperlink" Target="http://www.krasotaimedicina.ru/diseases/traumatology/wounds" TargetMode="External"/><Relationship Id="rId18" Type="http://schemas.openxmlformats.org/officeDocument/2006/relationships/hyperlink" Target="http://www.krasotaimedicina.ru/diseases/psychiatric/consciousness-disorder" TargetMode="External"/><Relationship Id="rId26" Type="http://schemas.openxmlformats.org/officeDocument/2006/relationships/hyperlink" Target="http://www.krasotaimedicina.ru/treatment/resuscitation/mechanical-ventilation" TargetMode="External"/><Relationship Id="rId3" Type="http://schemas.openxmlformats.org/officeDocument/2006/relationships/styles" Target="styles.xml"/><Relationship Id="rId21" Type="http://schemas.openxmlformats.org/officeDocument/2006/relationships/hyperlink" Target="http://www.krasotaimedicina.ru/treatment/bacteriological-rheumatology/blood" TargetMode="External"/><Relationship Id="rId7" Type="http://schemas.openxmlformats.org/officeDocument/2006/relationships/image" Target="media/image2.jpeg"/><Relationship Id="rId12" Type="http://schemas.openxmlformats.org/officeDocument/2006/relationships/hyperlink" Target="http://www.krasotaimedicina.ru/diseases/infectious/measles" TargetMode="External"/><Relationship Id="rId17" Type="http://schemas.openxmlformats.org/officeDocument/2006/relationships/hyperlink" Target="http://www.krasotaimedicina.ru/diseases/zabolevanija_neurology/asthenia" TargetMode="External"/><Relationship Id="rId25" Type="http://schemas.openxmlformats.org/officeDocument/2006/relationships/hyperlink" Target="http://www.krasotaimedicina.ru/treatment/immunoglobulin-prophylaxis/anti-TBE" TargetMode="External"/><Relationship Id="rId2" Type="http://schemas.openxmlformats.org/officeDocument/2006/relationships/numbering" Target="numbering.xml"/><Relationship Id="rId16" Type="http://schemas.openxmlformats.org/officeDocument/2006/relationships/hyperlink" Target="http://www.krasotaimedicina.ru/diseases/zabolevanija_neurology/meningitis" TargetMode="External"/><Relationship Id="rId20" Type="http://schemas.openxmlformats.org/officeDocument/2006/relationships/hyperlink" Target="http://www.krasotaimedicina.ru/doctor/neurologist/" TargetMode="External"/><Relationship Id="rId29" Type="http://schemas.openxmlformats.org/officeDocument/2006/relationships/hyperlink" Target="http://www.krasotaimedicina.ru/treatment/childhood-vaccina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rasotaimedicina.ru/diseases/infectious/flu" TargetMode="External"/><Relationship Id="rId24" Type="http://schemas.openxmlformats.org/officeDocument/2006/relationships/hyperlink" Target="http://www.krasotaimedicina.ru/treatment/neurolo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asotaimedicina.ru/diseases/zabolevanija_cosmetology/hyperhidrosis" TargetMode="External"/><Relationship Id="rId23" Type="http://schemas.openxmlformats.org/officeDocument/2006/relationships/hyperlink" Target="http://www.krasotaimedicina.ru/treatment/pcr/" TargetMode="External"/><Relationship Id="rId28" Type="http://schemas.openxmlformats.org/officeDocument/2006/relationships/hyperlink" Target="http://www.krasotaimedicina.ru/diseases/children/convulsive-syndrome" TargetMode="External"/><Relationship Id="rId10" Type="http://schemas.openxmlformats.org/officeDocument/2006/relationships/hyperlink" Target="http://www.krasotaimedicina.ru/diseases/zabolevanija_neurology/viral-encephalitis" TargetMode="External"/><Relationship Id="rId19" Type="http://schemas.openxmlformats.org/officeDocument/2006/relationships/hyperlink" Target="http://www.krasotaimedicina.ru/diseases/zabolevanija_neurology/radiculit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otaimedicina.ru/diseases/zabolevanija_neurology/meningoencephalitis" TargetMode="External"/><Relationship Id="rId14" Type="http://schemas.openxmlformats.org/officeDocument/2006/relationships/hyperlink" Target="http://www.krasotaimedicina.ru/diseases/rheumatology/arthralgia" TargetMode="External"/><Relationship Id="rId22" Type="http://schemas.openxmlformats.org/officeDocument/2006/relationships/hyperlink" Target="http://www.krasotaimedicina.ru/treatment/puncture-biopsy-neurology/cerebrospinal-fluid" TargetMode="External"/><Relationship Id="rId27" Type="http://schemas.openxmlformats.org/officeDocument/2006/relationships/hyperlink" Target="http://www.krasotaimedicina.ru/diseases/zabolevanija_neurology/migraine" TargetMode="External"/><Relationship Id="rId30" Type="http://schemas.openxmlformats.org/officeDocument/2006/relationships/hyperlink" Target="http://www.krasotaimedicina.ru/treatment/additional-vaccination/tick-borne-encephalit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4618-8542-42E9-AA40-A851398D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Soboleva</cp:lastModifiedBy>
  <cp:revision>2</cp:revision>
  <cp:lastPrinted>2018-05-03T10:29:00Z</cp:lastPrinted>
  <dcterms:created xsi:type="dcterms:W3CDTF">2018-05-04T07:25:00Z</dcterms:created>
  <dcterms:modified xsi:type="dcterms:W3CDTF">2018-05-04T07:25:00Z</dcterms:modified>
</cp:coreProperties>
</file>