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EC" w:rsidRPr="001A6AC9" w:rsidRDefault="008C2BEC" w:rsidP="00D019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A6AC9">
        <w:rPr>
          <w:rFonts w:ascii="Times New Roman" w:hAnsi="Times New Roman" w:cs="Times New Roman"/>
        </w:rPr>
        <w:t xml:space="preserve">МИНИСТЕРСТВО ЗДРАВООХРАНЕНИЯ РОСТОВСКОЙ ОБЛАСТИ                  </w:t>
      </w:r>
    </w:p>
    <w:p w:rsidR="008C2BEC" w:rsidRPr="001A6AC9" w:rsidRDefault="008C2BEC" w:rsidP="00676395">
      <w:pPr>
        <w:spacing w:line="240" w:lineRule="auto"/>
        <w:ind w:left="-180" w:hanging="720"/>
        <w:jc w:val="center"/>
        <w:rPr>
          <w:b/>
          <w:bCs/>
        </w:rPr>
      </w:pPr>
      <w:r w:rsidRPr="001A6AC9">
        <w:rPr>
          <w:rFonts w:ascii="Times New Roman" w:hAnsi="Times New Roman" w:cs="Times New Roman"/>
        </w:rPr>
        <w:t>ГБУ РО «МЕДИЦИНСКИЙ ИНФОРМАЦИОННО-АНАЛИТИЧЕСКИЙ ЦЕНТР»</w:t>
      </w:r>
    </w:p>
    <w:p w:rsidR="008C2BEC" w:rsidRDefault="008C2BEC" w:rsidP="002A7854">
      <w:pPr>
        <w:spacing w:before="100" w:beforeAutospacing="1" w:after="100" w:afterAutospacing="1" w:line="240" w:lineRule="auto"/>
        <w:ind w:left="2700" w:hanging="288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БЕРЕГИТЕ </w:t>
      </w:r>
      <w:r w:rsidRPr="001A6AC9"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ДЕТЕЙ 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от  </w:t>
      </w:r>
      <w:r w:rsidRPr="001A6AC9"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ОТРАВЛЕНИЙ  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>ЯДАМИ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DD4552">
        <w:rPr>
          <w:rFonts w:ascii="Times New Roman" w:hAnsi="Times New Roman" w:cs="Times New Roman"/>
          <w:kern w:val="36"/>
          <w:sz w:val="24"/>
          <w:szCs w:val="24"/>
          <w:lang w:eastAsia="ru-RU"/>
        </w:rPr>
        <w:t>(памятка для родителей)</w:t>
      </w:r>
    </w:p>
    <w:p w:rsidR="008C2BEC" w:rsidRDefault="008C2BEC" w:rsidP="003F1340">
      <w:pPr>
        <w:spacing w:before="100" w:beforeAutospacing="1" w:after="100" w:afterAutospacing="1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травление у детей" style="position:absolute;left:0;text-align:left;margin-left:-9pt;margin-top:.6pt;width:94.2pt;height:123.6pt;z-index:251658240;visibility:visible">
            <v:imagedata r:id="rId5" o:title=""/>
            <w10:wrap type="square"/>
          </v:shape>
        </w:pic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Отравления являются третьей ведущей причиной смерти детей, что составляет до 7% от всех смертей, связанных с  воздействием  внешних причин. Чаще всего отравления со смертельным исходом регистрируются у детей до 1 года. Отравления без летального исхода чаще наблюдаются среди детей до 5 лет. Доказано, что 75% отравлений детей происходит в присутствии близких.</w:t>
      </w:r>
    </w:p>
    <w:p w:rsidR="008C2BEC" w:rsidRDefault="008C2BEC" w:rsidP="003F1340">
      <w:pPr>
        <w:spacing w:before="100" w:beforeAutospacing="1" w:after="100" w:afterAutospacing="1" w:line="240" w:lineRule="auto"/>
        <w:ind w:left="180"/>
        <w:jc w:val="both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823FC2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Наиболее распространенным местом отравления для детей является дом.</w:t>
      </w:r>
    </w:p>
    <w:p w:rsidR="008C2BEC" w:rsidRPr="00823FC2" w:rsidRDefault="008C2BEC" w:rsidP="003F1340">
      <w:pPr>
        <w:spacing w:before="100" w:beforeAutospacing="1" w:after="100" w:afterAutospacing="1" w:line="240" w:lineRule="auto"/>
        <w:ind w:left="180"/>
        <w:jc w:val="both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823FC2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Наиболее распространенными веществами при отравлениях являются:</w:t>
      </w:r>
    </w:p>
    <w:p w:rsidR="008C2BEC" w:rsidRDefault="008C2BEC" w:rsidP="003F1340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 лекарственные препараты;</w:t>
      </w:r>
    </w:p>
    <w:p w:rsidR="008C2BEC" w:rsidRDefault="008C2BEC" w:rsidP="003F1340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бытовая продукция  (отбеливатели, дезинфицирующие, моющие и чистящие вещества, косметические средства, уксус);</w:t>
      </w:r>
    </w:p>
    <w:p w:rsidR="008C2BEC" w:rsidRDefault="008C2BEC" w:rsidP="003F1340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  пестициды, в т.ч. средства против грызунов, инсектициды, гербициды;</w:t>
      </w:r>
    </w:p>
    <w:p w:rsidR="008C2BEC" w:rsidRDefault="008C2BEC" w:rsidP="003F1340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 различные ядовитые растения;</w:t>
      </w:r>
    </w:p>
    <w:p w:rsidR="008C2BEC" w:rsidRDefault="008C2BEC" w:rsidP="003F1340">
      <w:pPr>
        <w:spacing w:after="0" w:line="240" w:lineRule="auto"/>
        <w:ind w:left="18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 укусу животных и насекомых.</w:t>
      </w:r>
    </w:p>
    <w:p w:rsidR="008C2BEC" w:rsidRPr="002175A9" w:rsidRDefault="008C2BEC" w:rsidP="003F1340">
      <w:pPr>
        <w:spacing w:before="100" w:beforeAutospacing="1" w:after="100" w:afterAutospacing="1" w:line="240" w:lineRule="auto"/>
        <w:ind w:left="18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75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Причины отравления у детей</w:t>
      </w:r>
    </w:p>
    <w:p w:rsidR="008C2BEC" w:rsidRDefault="008C2BEC" w:rsidP="003F1340">
      <w:pPr>
        <w:spacing w:before="100" w:beforeAutospacing="1" w:after="100" w:afterAutospacing="1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6F11B9">
        <w:rPr>
          <w:rFonts w:ascii="Times New Roman" w:hAnsi="Times New Roman" w:cs="Times New Roman"/>
          <w:sz w:val="28"/>
          <w:szCs w:val="28"/>
        </w:rPr>
        <w:t xml:space="preserve">Отравление может наблюдаться при приеме не свежих продуктов, при употреблении химических ядов, щелочей, кислот, растительных ядов в виде ягод и грибов. Помимо пищеварительного тракта, попадание ядовитых веществ в организм может происходить через дыхательные пути (вдыхание паров краски, растворителей, угарного газа), слизистые (попадание различных ядов в глаза) и кожу (впитывание яда через кожу ребенка). Ядовитые вещества, попав в организм ребенка, впитываются в кровь и разносятся по всему организму.  </w:t>
      </w:r>
    </w:p>
    <w:p w:rsidR="008C2BEC" w:rsidRDefault="008C2BEC" w:rsidP="003F1340">
      <w:pPr>
        <w:spacing w:before="100" w:beforeAutospacing="1" w:after="100" w:afterAutospacing="1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6F11B9">
        <w:rPr>
          <w:rFonts w:ascii="Times New Roman" w:hAnsi="Times New Roman" w:cs="Times New Roman"/>
          <w:b/>
          <w:bCs/>
          <w:sz w:val="28"/>
          <w:szCs w:val="28"/>
        </w:rPr>
        <w:t>Ведущими симптомами отравления у детей</w:t>
      </w:r>
      <w:r w:rsidRPr="006F11B9">
        <w:rPr>
          <w:rFonts w:ascii="Times New Roman" w:hAnsi="Times New Roman" w:cs="Times New Roman"/>
          <w:sz w:val="28"/>
          <w:szCs w:val="28"/>
        </w:rPr>
        <w:t xml:space="preserve"> обычно являются тошнота и боль в животе, Рвота может повторяться до 15 раз в сутки, а это тяжелейший стресс для детского организма. Позже обычно появляется понос. Стул становится частым, жидким, иногда с  примесью крови, меняет свой цвет на зеленоватый. Характерно  повышение или понижение температуры, ослабление пульса, затруднение дыхания, судороги, головная боль, слабость, вплоть до потери сознания. </w:t>
      </w:r>
    </w:p>
    <w:p w:rsidR="008C2BEC" w:rsidRDefault="008C2BEC" w:rsidP="003F1340">
      <w:pPr>
        <w:spacing w:before="100" w:beforeAutospacing="1" w:after="100" w:afterAutospacing="1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Наиболее опасным осложнением в результате отравления может быть обезвоживание организма, поэтому ребенку необходимо пить больше воды.</w:t>
      </w:r>
      <w:r w:rsidRPr="006F11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2BEC" w:rsidRPr="006F11B9" w:rsidRDefault="008C2BEC" w:rsidP="003F1340">
      <w:pPr>
        <w:spacing w:before="100" w:beforeAutospacing="1" w:after="100" w:afterAutospacing="1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6F11B9">
        <w:rPr>
          <w:rFonts w:ascii="Times New Roman" w:hAnsi="Times New Roman" w:cs="Times New Roman"/>
          <w:sz w:val="28"/>
          <w:szCs w:val="28"/>
          <w:lang w:eastAsia="ru-RU"/>
        </w:rPr>
        <w:t>Некоторые яды могут вызывать патологические процессы в тканях и при минимальном своем накоплении. Появление судорог способствует накоплению отравляющих веществ в головном мозге, что усиливает действие яда. Практически любое отравление сопровождается неврологическими расстройствами.</w:t>
      </w:r>
    </w:p>
    <w:p w:rsidR="008C2BEC" w:rsidRDefault="008C2BEC" w:rsidP="003F1340">
      <w:pPr>
        <w:spacing w:before="100" w:beforeAutospacing="1" w:after="100" w:afterAutospacing="1" w:line="240" w:lineRule="auto"/>
        <w:ind w:left="18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793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помощь ребенку при отравлении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2BEC" w:rsidRPr="002A7854" w:rsidRDefault="008C2BEC" w:rsidP="002A7854">
      <w:pPr>
        <w:numPr>
          <w:ilvl w:val="0"/>
          <w:numId w:val="2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ind w:hanging="54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A7854">
        <w:rPr>
          <w:rFonts w:ascii="Times New Roman" w:hAnsi="Times New Roman" w:cs="Times New Roman"/>
          <w:sz w:val="28"/>
          <w:szCs w:val="28"/>
          <w:lang w:eastAsia="ru-RU"/>
        </w:rPr>
        <w:t xml:space="preserve">Вызвать скорую медицинскую помощь. </w:t>
      </w:r>
    </w:p>
    <w:p w:rsidR="008C2BEC" w:rsidRPr="008C4FDA" w:rsidRDefault="008C2BEC" w:rsidP="003F134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80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24" o:spid="_x0000_s1027" type="#_x0000_t75" alt="http://bagiraclub.ru/images/bagiraclub/2016/10/siptomyi-detey.jpg" style="position:absolute;left:0;text-align:left;margin-left:333pt;margin-top:5.9pt;width:133.25pt;height:120.9pt;z-index:251659264;visibility:visible">
            <v:imagedata r:id="rId6" o:title="" croptop="7629f" cropbottom="3815f" cropleft="12385f" cropright="4644f"/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>При попадании отравляющего вещества в организм или на его поверхность его необходимо удалить.</w:t>
      </w:r>
    </w:p>
    <w:p w:rsidR="008C2BEC" w:rsidRPr="008C4FDA" w:rsidRDefault="008C2BEC" w:rsidP="003F134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80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>При попадании вещества на кожу, ребенка необходимо раздеть, 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 xml:space="preserve"> токсическое вещество может находиться на одежде, и смыть отравляющее вещество обычной воды или слаб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 xml:space="preserve"> мыльн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 xml:space="preserve">Для удаления кислот и щелочей можно использовать молоко.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 xml:space="preserve">Растирать кожу нельзя,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потому что 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>местно усил</w:t>
      </w:r>
      <w:r>
        <w:rPr>
          <w:rFonts w:ascii="Times New Roman" w:hAnsi="Times New Roman" w:cs="Times New Roman"/>
          <w:sz w:val="28"/>
          <w:szCs w:val="28"/>
          <w:lang w:eastAsia="ru-RU"/>
        </w:rPr>
        <w:t>ивается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 xml:space="preserve"> кровообращение,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приводит к 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>увелич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ению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 xml:space="preserve"> всасывани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 xml:space="preserve"> с поверхности кожи.</w:t>
      </w:r>
    </w:p>
    <w:p w:rsidR="008C2BEC" w:rsidRPr="008C4FDA" w:rsidRDefault="008C2BEC" w:rsidP="003F134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80"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>При попадании отравляющего вещества на слизистую глаза, его необходимо тщательно промыть проточной водой в течение 10-20 минут.</w:t>
      </w:r>
    </w:p>
    <w:p w:rsidR="008C2BEC" w:rsidRPr="008C4FDA" w:rsidRDefault="008C2BEC" w:rsidP="003F134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80"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 xml:space="preserve">При попадании отравляющего вещества в желудок необходимо промыть желудок. До промывания у ребенка надо вызвать рвоту. Рвота механически удаляет отравляющее вещество из желудка и вызывает спазм сфинктера в области перехода желудка в кишечник, что препятствует поступлению токсического вещества в кишечник. </w:t>
      </w:r>
    </w:p>
    <w:p w:rsidR="008C2BEC" w:rsidRDefault="008C2BEC" w:rsidP="002A785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80"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C4FDA">
        <w:rPr>
          <w:rFonts w:ascii="Times New Roman" w:hAnsi="Times New Roman" w:cs="Times New Roman"/>
          <w:sz w:val="28"/>
          <w:szCs w:val="28"/>
          <w:lang w:eastAsia="ru-RU"/>
        </w:rPr>
        <w:t>Рвоту вызывают путем раздражения пальцами корня языка. У детей до трех лет такой способ вызова рвоты не действенный, так как у них снижена нервная иннервация глотки. У таких детей рекомендуется прием солевого раствора (2-4 чайные ложки на стакан теплой воды).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2BEC" w:rsidRPr="00963D3B" w:rsidRDefault="008C2BEC" w:rsidP="002A7854">
      <w:pPr>
        <w:spacing w:before="100" w:beforeAutospacing="1" w:after="100" w:afterAutospacing="1" w:line="240" w:lineRule="auto"/>
        <w:ind w:left="18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63D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Помните! Противопоказано вызывать рвоту при бессознательном состоянии ребенка!</w:t>
      </w:r>
    </w:p>
    <w:p w:rsidR="008C2BEC" w:rsidRPr="001A6AC9" w:rsidRDefault="008C2BEC" w:rsidP="003F134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80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3D3B">
        <w:rPr>
          <w:rFonts w:ascii="Times New Roman" w:hAnsi="Times New Roman" w:cs="Times New Roman"/>
          <w:sz w:val="28"/>
          <w:szCs w:val="28"/>
          <w:lang w:eastAsia="ru-RU"/>
        </w:rPr>
        <w:t xml:space="preserve">При отравлении летучими веществами необходимо вывести ребенка из помещения, где накапливается токсическое вещество, и стимулировать дыхание (растирание тела, искусственное дыхание), это касается и отравления угарным газом.  </w:t>
      </w:r>
    </w:p>
    <w:p w:rsidR="008C2BEC" w:rsidRDefault="008C2BEC" w:rsidP="003F1340">
      <w:pPr>
        <w:spacing w:before="100" w:beforeAutospacing="1" w:after="100" w:afterAutospacing="1" w:line="240" w:lineRule="auto"/>
        <w:ind w:left="18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8C2BEC" w:rsidRPr="006C7125" w:rsidRDefault="008C2BEC" w:rsidP="003F1340">
      <w:pPr>
        <w:spacing w:before="100" w:beforeAutospacing="1" w:after="100" w:afterAutospacing="1" w:line="240" w:lineRule="auto"/>
        <w:ind w:left="180"/>
        <w:jc w:val="both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C71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Профилактика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C71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отравлений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C71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детей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C71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ядами</w:t>
      </w:r>
    </w:p>
    <w:p w:rsidR="008C2BEC" w:rsidRPr="006F11B9" w:rsidRDefault="008C2BEC" w:rsidP="003F1340">
      <w:pPr>
        <w:numPr>
          <w:ilvl w:val="0"/>
          <w:numId w:val="3"/>
        </w:numPr>
        <w:tabs>
          <w:tab w:val="clear" w:pos="180"/>
          <w:tab w:val="num" w:pos="-180"/>
        </w:tabs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33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допускайте хранения</w:t>
      </w:r>
      <w:r w:rsidRPr="005D330F">
        <w:rPr>
          <w:rFonts w:ascii="Times New Roman" w:hAnsi="Times New Roman" w:cs="Times New Roman"/>
          <w:sz w:val="28"/>
          <w:szCs w:val="28"/>
          <w:lang w:eastAsia="ru-RU"/>
        </w:rPr>
        <w:t xml:space="preserve"> отравляющих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D330F">
        <w:rPr>
          <w:rFonts w:ascii="Times New Roman" w:hAnsi="Times New Roman" w:cs="Times New Roman"/>
          <w:sz w:val="28"/>
          <w:szCs w:val="28"/>
          <w:lang w:eastAsia="ru-RU"/>
        </w:rPr>
        <w:t xml:space="preserve"> лекарственных и  химических веществ в местах, доступных для детей!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храните их на кухне. </w:t>
      </w:r>
      <w:r w:rsidRPr="005D330F">
        <w:rPr>
          <w:rFonts w:ascii="Times New Roman" w:hAnsi="Times New Roman" w:cs="Times New Roman"/>
          <w:sz w:val="28"/>
          <w:szCs w:val="28"/>
          <w:lang w:eastAsia="ru-RU"/>
        </w:rPr>
        <w:t xml:space="preserve">Храните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такие вещества</w:t>
      </w:r>
      <w:r w:rsidRPr="005D330F">
        <w:rPr>
          <w:rFonts w:ascii="Times New Roman" w:hAnsi="Times New Roman" w:cs="Times New Roman"/>
          <w:sz w:val="28"/>
          <w:szCs w:val="28"/>
          <w:lang w:eastAsia="ru-RU"/>
        </w:rPr>
        <w:t xml:space="preserve">  высоко,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первоначальной упаковке, </w:t>
      </w:r>
      <w:r w:rsidRPr="005D330F">
        <w:rPr>
          <w:rFonts w:ascii="Times New Roman" w:hAnsi="Times New Roman" w:cs="Times New Roman"/>
          <w:sz w:val="28"/>
          <w:szCs w:val="28"/>
          <w:lang w:eastAsia="ru-RU"/>
        </w:rPr>
        <w:t>в специально отведенном помещении, в ящиках, закрывающихся на ключ.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2BEC" w:rsidRDefault="008C2BEC" w:rsidP="003F1340">
      <w:pPr>
        <w:spacing w:before="100" w:beforeAutospacing="1" w:after="100" w:afterAutospacing="1" w:line="240" w:lineRule="auto"/>
        <w:ind w:left="180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11B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Лекарственные препараты следует хранить только в домашней аптечке.</w:t>
      </w:r>
    </w:p>
    <w:p w:rsidR="008C2BEC" w:rsidRDefault="008C2BEC" w:rsidP="003F1340">
      <w:pPr>
        <w:spacing w:before="100" w:beforeAutospacing="1" w:after="100" w:afterAutospacing="1" w:line="240" w:lineRule="auto"/>
        <w:ind w:left="180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662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Недопустимо перекладывать таблетки из одного пузырька в другой или хранить разные лекарства в одной и той же упаковке!</w:t>
      </w:r>
    </w:p>
    <w:p w:rsidR="008C2BEC" w:rsidRPr="00B6662B" w:rsidRDefault="008C2BEC" w:rsidP="003F1340">
      <w:pPr>
        <w:spacing w:before="100" w:beforeAutospacing="1" w:after="100" w:afterAutospacing="1" w:line="240" w:lineRule="auto"/>
        <w:ind w:left="180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Не давайте лекарство старшим детям в присутствии младших, т.к. они, подражая старшим, могут сами принять это лекарство в большой дозе.</w:t>
      </w:r>
    </w:p>
    <w:p w:rsidR="008C2BEC" w:rsidRDefault="008C2BEC" w:rsidP="003F1340">
      <w:pPr>
        <w:numPr>
          <w:ilvl w:val="0"/>
          <w:numId w:val="3"/>
        </w:numPr>
        <w:tabs>
          <w:tab w:val="clear" w:pos="180"/>
          <w:tab w:val="num" w:pos="-180"/>
        </w:tabs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5D33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 оставляйте детей без присмотра!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 допускайте попадания в руки ребенка упаковки из-под лекарств или бытовых ядохимикатов. </w:t>
      </w:r>
      <w:r w:rsidRPr="005D330F">
        <w:rPr>
          <w:rFonts w:ascii="Times New Roman" w:hAnsi="Times New Roman" w:cs="Times New Roman"/>
          <w:sz w:val="28"/>
          <w:szCs w:val="28"/>
          <w:lang w:eastAsia="ru-RU"/>
        </w:rPr>
        <w:t>Следите, чтобы ребенок не взял, не</w:t>
      </w:r>
      <w:r w:rsidRPr="005D330F">
        <w:rPr>
          <w:rFonts w:ascii="Times New Roman" w:hAnsi="Times New Roman" w:cs="Times New Roman"/>
          <w:noProof/>
          <w:sz w:val="28"/>
          <w:szCs w:val="28"/>
        </w:rPr>
        <w:t xml:space="preserve"> съел, не лизал </w:t>
      </w:r>
      <w:r>
        <w:rPr>
          <w:rFonts w:ascii="Times New Roman" w:hAnsi="Times New Roman" w:cs="Times New Roman"/>
          <w:noProof/>
          <w:sz w:val="28"/>
          <w:szCs w:val="28"/>
        </w:rPr>
        <w:t>опасн</w:t>
      </w:r>
      <w:r w:rsidRPr="005D330F">
        <w:rPr>
          <w:rFonts w:ascii="Times New Roman" w:hAnsi="Times New Roman" w:cs="Times New Roman"/>
          <w:noProof/>
          <w:sz w:val="28"/>
          <w:szCs w:val="28"/>
        </w:rPr>
        <w:t xml:space="preserve">ое вещество. </w:t>
      </w:r>
    </w:p>
    <w:p w:rsidR="008C2BEC" w:rsidRPr="00822422" w:rsidRDefault="008C2BEC" w:rsidP="003F1340">
      <w:pPr>
        <w:numPr>
          <w:ilvl w:val="0"/>
          <w:numId w:val="3"/>
        </w:numPr>
        <w:tabs>
          <w:tab w:val="clear" w:pos="180"/>
          <w:tab w:val="num" w:pos="-180"/>
        </w:tabs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Проявляйте настороженность в отношении дикорастущих растений. </w:t>
      </w:r>
      <w:r w:rsidRPr="0057724A">
        <w:rPr>
          <w:rFonts w:ascii="Times New Roman" w:hAnsi="Times New Roman" w:cs="Times New Roman"/>
          <w:sz w:val="28"/>
          <w:szCs w:val="28"/>
          <w:lang w:eastAsia="ru-RU"/>
        </w:rPr>
        <w:t>Не допускайте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чтобы дети пробовали на вкус незнакомые ягоды и растения.</w:t>
      </w:r>
    </w:p>
    <w:p w:rsidR="008C2BEC" w:rsidRDefault="008C2BEC" w:rsidP="003F1340">
      <w:pPr>
        <w:numPr>
          <w:ilvl w:val="0"/>
          <w:numId w:val="3"/>
        </w:numPr>
        <w:tabs>
          <w:tab w:val="clear" w:pos="180"/>
          <w:tab w:val="num" w:pos="-180"/>
        </w:tabs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 допускайте небрежность, </w:t>
      </w:r>
      <w:r w:rsidRPr="00822422">
        <w:rPr>
          <w:rFonts w:ascii="Times New Roman" w:hAnsi="Times New Roman" w:cs="Times New Roman"/>
          <w:sz w:val="28"/>
          <w:szCs w:val="28"/>
          <w:lang w:eastAsia="ru-RU"/>
        </w:rPr>
        <w:t>давая маленьким детям для игры пузырьки с таблетками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2BEC" w:rsidRPr="006F11B9" w:rsidRDefault="008C2BEC" w:rsidP="003F1340">
      <w:pPr>
        <w:numPr>
          <w:ilvl w:val="0"/>
          <w:numId w:val="3"/>
        </w:numPr>
        <w:tabs>
          <w:tab w:val="clear" w:pos="180"/>
          <w:tab w:val="num" w:pos="-180"/>
        </w:tabs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 оставляйте </w:t>
      </w:r>
      <w:r w:rsidRPr="0009048A">
        <w:rPr>
          <w:rFonts w:ascii="Times New Roman" w:hAnsi="Times New Roman" w:cs="Times New Roman"/>
          <w:sz w:val="28"/>
          <w:szCs w:val="28"/>
          <w:lang w:eastAsia="ru-RU"/>
        </w:rPr>
        <w:t>маленького ребенка под присмотром старших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могут затеять с младшими детьми опасные игры. Разъясняйте старшим детям, что нельзя без ведома взрослых принимать лекарства, а также давать их по своему усмотрению младшим. </w:t>
      </w:r>
    </w:p>
    <w:p w:rsidR="008C2BEC" w:rsidRDefault="008C2BEC" w:rsidP="003F1340">
      <w:pPr>
        <w:numPr>
          <w:ilvl w:val="0"/>
          <w:numId w:val="3"/>
        </w:numPr>
        <w:tabs>
          <w:tab w:val="clear" w:pos="180"/>
          <w:tab w:val="num" w:pos="-180"/>
        </w:tabs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AF10AE">
        <w:rPr>
          <w:rFonts w:ascii="Times New Roman" w:hAnsi="Times New Roman" w:cs="Times New Roman"/>
          <w:b/>
          <w:bCs/>
          <w:noProof/>
          <w:sz w:val="28"/>
          <w:szCs w:val="28"/>
        </w:rPr>
        <w:t>Проводите в семье беседы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об опасности сбора и употребления в пищу грибов.</w:t>
      </w:r>
    </w:p>
    <w:p w:rsidR="008C2BEC" w:rsidRDefault="008C2BEC" w:rsidP="003F1340">
      <w:pPr>
        <w:numPr>
          <w:ilvl w:val="0"/>
          <w:numId w:val="3"/>
        </w:numPr>
        <w:tabs>
          <w:tab w:val="clear" w:pos="180"/>
          <w:tab w:val="num" w:pos="-180"/>
        </w:tabs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1E76EC">
        <w:rPr>
          <w:rFonts w:ascii="Times New Roman" w:hAnsi="Times New Roman" w:cs="Times New Roman"/>
          <w:b/>
          <w:bCs/>
          <w:noProof/>
          <w:sz w:val="28"/>
          <w:szCs w:val="28"/>
        </w:rPr>
        <w:t>Изучайте инструкции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 препаратам бытовой химии и помните об их опасности.</w:t>
      </w:r>
    </w:p>
    <w:p w:rsidR="008C2BEC" w:rsidRDefault="008C2BEC" w:rsidP="003F1340">
      <w:pPr>
        <w:spacing w:before="100" w:beforeAutospacing="1" w:after="100" w:afterAutospacing="1" w:line="240" w:lineRule="auto"/>
        <w:ind w:left="180"/>
        <w:jc w:val="center"/>
        <w:outlineLvl w:val="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Помните! Недостаточная осведомленность и невежество родителей может привести к непоправимым последствиям!</w:t>
      </w:r>
    </w:p>
    <w:p w:rsidR="008C2BEC" w:rsidRDefault="008C2BEC" w:rsidP="003F1340">
      <w:pPr>
        <w:spacing w:before="100" w:beforeAutospacing="1" w:after="100" w:afterAutospacing="1" w:line="240" w:lineRule="auto"/>
        <w:ind w:left="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 id="Рисунок 133" o:spid="_x0000_s1028" type="#_x0000_t75" alt="http://simg.sputnik.ru/?key=1511bef6a2ecad337179eabb9982f71510e8216d" style="position:absolute;left:0;text-align:left;margin-left:-18pt;margin-top:3.7pt;width:210pt;height:139.8pt;z-index:251660288;visibility:visible">
            <v:imagedata r:id="rId7" o:title=""/>
            <w10:wrap type="square"/>
          </v:shape>
        </w:pict>
      </w:r>
    </w:p>
    <w:p w:rsidR="008C2BEC" w:rsidRPr="00766FAD" w:rsidRDefault="008C2BEC" w:rsidP="003F1340">
      <w:pPr>
        <w:spacing w:before="100" w:beforeAutospacing="1" w:after="100" w:afterAutospacing="1" w:line="240" w:lineRule="auto"/>
        <w:ind w:left="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6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употреблении ребенком ядовитых или подозрительных веществ необходимо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немедленно </w:t>
      </w:r>
      <w:r w:rsidRPr="00766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обратиться за медицинской помощью!</w:t>
      </w:r>
    </w:p>
    <w:sectPr w:rsidR="008C2BEC" w:rsidRPr="00766FAD" w:rsidSect="0083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2F33"/>
    <w:multiLevelType w:val="hybridMultilevel"/>
    <w:tmpl w:val="22C68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3A466E"/>
    <w:multiLevelType w:val="hybridMultilevel"/>
    <w:tmpl w:val="35D82DA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2">
    <w:nsid w:val="777D4130"/>
    <w:multiLevelType w:val="multilevel"/>
    <w:tmpl w:val="FDAC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696"/>
    <w:rsid w:val="000707CF"/>
    <w:rsid w:val="0009048A"/>
    <w:rsid w:val="000D79D8"/>
    <w:rsid w:val="0012419E"/>
    <w:rsid w:val="00170B2A"/>
    <w:rsid w:val="00192BF1"/>
    <w:rsid w:val="00196C03"/>
    <w:rsid w:val="001A6AC9"/>
    <w:rsid w:val="001E76EC"/>
    <w:rsid w:val="002175A9"/>
    <w:rsid w:val="00221298"/>
    <w:rsid w:val="002A7854"/>
    <w:rsid w:val="003130C6"/>
    <w:rsid w:val="003A6320"/>
    <w:rsid w:val="003C4E84"/>
    <w:rsid w:val="003F1340"/>
    <w:rsid w:val="0042711E"/>
    <w:rsid w:val="0046055F"/>
    <w:rsid w:val="00482C5E"/>
    <w:rsid w:val="005104DD"/>
    <w:rsid w:val="005164E3"/>
    <w:rsid w:val="00524C27"/>
    <w:rsid w:val="00554F1D"/>
    <w:rsid w:val="00575DAB"/>
    <w:rsid w:val="0057724A"/>
    <w:rsid w:val="005D330F"/>
    <w:rsid w:val="005E3971"/>
    <w:rsid w:val="0062754F"/>
    <w:rsid w:val="00627FC2"/>
    <w:rsid w:val="00676395"/>
    <w:rsid w:val="00685B06"/>
    <w:rsid w:val="006C7125"/>
    <w:rsid w:val="006D0E22"/>
    <w:rsid w:val="006E6DE7"/>
    <w:rsid w:val="006F11B9"/>
    <w:rsid w:val="00766FAD"/>
    <w:rsid w:val="00793A94"/>
    <w:rsid w:val="00806AFB"/>
    <w:rsid w:val="00822422"/>
    <w:rsid w:val="00823FC2"/>
    <w:rsid w:val="00830C37"/>
    <w:rsid w:val="00841469"/>
    <w:rsid w:val="00894915"/>
    <w:rsid w:val="008B1A73"/>
    <w:rsid w:val="008B79EE"/>
    <w:rsid w:val="008C2BEC"/>
    <w:rsid w:val="008C4FDA"/>
    <w:rsid w:val="009017E5"/>
    <w:rsid w:val="00953551"/>
    <w:rsid w:val="00957982"/>
    <w:rsid w:val="00963D3B"/>
    <w:rsid w:val="00971295"/>
    <w:rsid w:val="009724E4"/>
    <w:rsid w:val="009D5441"/>
    <w:rsid w:val="00A23060"/>
    <w:rsid w:val="00A613FC"/>
    <w:rsid w:val="00A92696"/>
    <w:rsid w:val="00AB76F1"/>
    <w:rsid w:val="00AF10AE"/>
    <w:rsid w:val="00B61EAC"/>
    <w:rsid w:val="00B65F29"/>
    <w:rsid w:val="00B6662B"/>
    <w:rsid w:val="00BB54D1"/>
    <w:rsid w:val="00CE12C3"/>
    <w:rsid w:val="00D019BA"/>
    <w:rsid w:val="00DD4552"/>
    <w:rsid w:val="00E051FC"/>
    <w:rsid w:val="00E5348A"/>
    <w:rsid w:val="00E63DA5"/>
    <w:rsid w:val="00EC2F16"/>
    <w:rsid w:val="00ED76E6"/>
    <w:rsid w:val="00F54FE8"/>
    <w:rsid w:val="00F65EAA"/>
    <w:rsid w:val="00F9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3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2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92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269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269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A9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926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696"/>
    <w:rPr>
      <w:rFonts w:ascii="Tahoma" w:hAnsi="Tahoma" w:cs="Tahoma"/>
      <w:sz w:val="16"/>
      <w:szCs w:val="16"/>
    </w:rPr>
  </w:style>
  <w:style w:type="paragraph" w:customStyle="1" w:styleId="sin">
    <w:name w:val="sin"/>
    <w:basedOn w:val="Normal"/>
    <w:uiPriority w:val="99"/>
    <w:rsid w:val="00A9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92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9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94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9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9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485</TotalTime>
  <Pages>3</Pages>
  <Words>856</Words>
  <Characters>4881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бек</cp:lastModifiedBy>
  <cp:revision>25</cp:revision>
  <cp:lastPrinted>2002-01-01T05:13:00Z</cp:lastPrinted>
  <dcterms:created xsi:type="dcterms:W3CDTF">2017-02-06T06:33:00Z</dcterms:created>
  <dcterms:modified xsi:type="dcterms:W3CDTF">2002-01-01T05:14:00Z</dcterms:modified>
</cp:coreProperties>
</file>